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0ACB" w:rsidRPr="00C96210" w:rsidRDefault="00E40ACB" w:rsidP="00E40ACB">
      <w:pPr>
        <w:keepNext/>
        <w:tabs>
          <w:tab w:val="center" w:pos="4677"/>
          <w:tab w:val="left" w:pos="7980"/>
        </w:tabs>
        <w:spacing w:after="0" w:line="240" w:lineRule="auto"/>
        <w:outlineLvl w:val="0"/>
        <w:rPr>
          <w:rFonts w:ascii="Times New Roman" w:eastAsia="Times New Roman" w:hAnsi="Times New Roman" w:cs="Times New Roman"/>
          <w:b/>
          <w:sz w:val="28"/>
          <w:szCs w:val="28"/>
          <w:u w:val="single"/>
          <w:lang w:val="uk-UA" w:eastAsia="ru-RU"/>
        </w:rPr>
      </w:pPr>
      <w:r w:rsidRPr="00C96210">
        <w:rPr>
          <w:rFonts w:ascii="Calibri" w:eastAsia="Calibri" w:hAnsi="Calibri" w:cs="Times New Roman"/>
          <w:noProof/>
          <w:sz w:val="28"/>
          <w:szCs w:val="28"/>
          <w:lang w:val="uk-UA" w:eastAsia="uk-UA"/>
        </w:rPr>
        <w:drawing>
          <wp:anchor distT="0" distB="0" distL="114300" distR="114300" simplePos="0" relativeHeight="251659264" behindDoc="0" locked="0" layoutInCell="1" allowOverlap="1" wp14:anchorId="655BAFFB" wp14:editId="097B2753">
            <wp:simplePos x="0" y="0"/>
            <wp:positionH relativeFrom="column">
              <wp:posOffset>2733675</wp:posOffset>
            </wp:positionH>
            <wp:positionV relativeFrom="paragraph">
              <wp:posOffset>0</wp:posOffset>
            </wp:positionV>
            <wp:extent cx="514350" cy="638175"/>
            <wp:effectExtent l="0" t="0" r="0" b="9525"/>
            <wp:wrapSquare wrapText="right"/>
            <wp:docPr id="1"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pic:spPr>
                </pic:pic>
              </a:graphicData>
            </a:graphic>
            <wp14:sizeRelH relativeFrom="page">
              <wp14:pctWidth>0</wp14:pctWidth>
            </wp14:sizeRelH>
            <wp14:sizeRelV relativeFrom="page">
              <wp14:pctHeight>0</wp14:pctHeight>
            </wp14:sizeRelV>
          </wp:anchor>
        </w:drawing>
      </w:r>
    </w:p>
    <w:p w:rsidR="00E40ACB" w:rsidRPr="00C96210" w:rsidRDefault="00E40ACB" w:rsidP="00E40ACB">
      <w:pPr>
        <w:autoSpaceDE w:val="0"/>
        <w:autoSpaceDN w:val="0"/>
        <w:spacing w:after="0" w:line="240" w:lineRule="auto"/>
        <w:rPr>
          <w:rFonts w:ascii="Times New Roman" w:eastAsia="Times New Roman" w:hAnsi="Times New Roman" w:cs="Times New Roman"/>
          <w:sz w:val="28"/>
          <w:szCs w:val="28"/>
          <w:lang w:val="uk-UA" w:eastAsia="ru-RU"/>
        </w:rPr>
      </w:pPr>
    </w:p>
    <w:p w:rsidR="00E40ACB" w:rsidRPr="00C96210" w:rsidRDefault="00E40ACB" w:rsidP="00E40ACB">
      <w:pPr>
        <w:spacing w:after="0" w:line="271" w:lineRule="auto"/>
        <w:jc w:val="center"/>
        <w:rPr>
          <w:rFonts w:ascii="Times New Roman" w:eastAsia="Times New Roman" w:hAnsi="Times New Roman" w:cs="Times New Roman"/>
          <w:sz w:val="28"/>
          <w:szCs w:val="28"/>
          <w:lang w:eastAsia="ru-RU"/>
        </w:rPr>
      </w:pPr>
      <w:r w:rsidRPr="00C96210">
        <w:rPr>
          <w:rFonts w:ascii="Times New Roman" w:eastAsia="Times New Roman" w:hAnsi="Times New Roman" w:cs="Times New Roman"/>
          <w:b/>
          <w:sz w:val="28"/>
          <w:szCs w:val="28"/>
          <w:u w:val="single"/>
          <w:lang w:val="uk-UA" w:eastAsia="ru-RU"/>
        </w:rPr>
        <w:br w:type="textWrapping" w:clear="all"/>
      </w:r>
      <w:r w:rsidRPr="00C96210">
        <w:rPr>
          <w:rFonts w:ascii="Times New Roman" w:eastAsia="Times New Roman" w:hAnsi="Times New Roman" w:cs="Times New Roman"/>
          <w:b/>
          <w:bCs/>
          <w:color w:val="000000"/>
          <w:sz w:val="28"/>
          <w:szCs w:val="28"/>
          <w:lang w:eastAsia="ru-RU"/>
        </w:rPr>
        <w:t>БУЧАНСЬКА МІСЬКА РАДА</w:t>
      </w:r>
    </w:p>
    <w:tbl>
      <w:tblPr>
        <w:tblW w:w="0" w:type="auto"/>
        <w:tblCellSpacing w:w="0" w:type="dxa"/>
        <w:tblInd w:w="-147" w:type="dxa"/>
        <w:tblBorders>
          <w:top w:val="single" w:sz="12" w:space="0" w:color="000000"/>
          <w:insideH w:val="single" w:sz="12" w:space="0" w:color="000000"/>
          <w:insideV w:val="single" w:sz="12" w:space="0" w:color="000000"/>
        </w:tblBorders>
        <w:tblLook w:val="04A0" w:firstRow="1" w:lastRow="0" w:firstColumn="1" w:lastColumn="0" w:noHBand="0" w:noVBand="1"/>
      </w:tblPr>
      <w:tblGrid>
        <w:gridCol w:w="9639"/>
      </w:tblGrid>
      <w:tr w:rsidR="00E40ACB" w:rsidRPr="00C96210" w:rsidTr="007500B9">
        <w:trPr>
          <w:tblCellSpacing w:w="0" w:type="dxa"/>
        </w:trPr>
        <w:tc>
          <w:tcPr>
            <w:tcW w:w="9639" w:type="dxa"/>
            <w:tcBorders>
              <w:top w:val="single" w:sz="12" w:space="0" w:color="000000"/>
              <w:left w:val="nil"/>
              <w:bottom w:val="nil"/>
              <w:right w:val="nil"/>
            </w:tcBorders>
            <w:vAlign w:val="center"/>
            <w:hideMark/>
          </w:tcPr>
          <w:p w:rsidR="00E40ACB" w:rsidRPr="00C96210" w:rsidRDefault="00E40ACB" w:rsidP="007500B9">
            <w:pPr>
              <w:keepNext/>
              <w:spacing w:after="0" w:line="271" w:lineRule="auto"/>
              <w:jc w:val="center"/>
              <w:rPr>
                <w:rFonts w:ascii="Times New Roman" w:eastAsia="Times New Roman" w:hAnsi="Times New Roman" w:cs="Times New Roman"/>
                <w:sz w:val="28"/>
                <w:szCs w:val="28"/>
                <w:lang w:eastAsia="ru-RU"/>
              </w:rPr>
            </w:pPr>
            <w:r w:rsidRPr="00C96210">
              <w:rPr>
                <w:rFonts w:ascii="Times New Roman" w:eastAsia="Times New Roman" w:hAnsi="Times New Roman" w:cs="Times New Roman"/>
                <w:b/>
                <w:bCs/>
                <w:color w:val="000000"/>
                <w:sz w:val="28"/>
                <w:szCs w:val="28"/>
                <w:lang w:val="uk-UA" w:eastAsia="ru-RU"/>
              </w:rPr>
              <w:t>ПЯТДЕСЯТ СЬОМА</w:t>
            </w:r>
            <w:r w:rsidRPr="00C96210">
              <w:rPr>
                <w:rFonts w:ascii="Times New Roman" w:eastAsia="Times New Roman" w:hAnsi="Times New Roman" w:cs="Times New Roman"/>
                <w:b/>
                <w:sz w:val="28"/>
                <w:szCs w:val="28"/>
                <w:lang w:val="uk-UA" w:eastAsia="ru-RU"/>
              </w:rPr>
              <w:t xml:space="preserve"> </w:t>
            </w:r>
            <w:r w:rsidRPr="00C96210">
              <w:rPr>
                <w:rFonts w:ascii="Times New Roman" w:eastAsia="Times New Roman" w:hAnsi="Times New Roman" w:cs="Times New Roman"/>
                <w:b/>
                <w:bCs/>
                <w:color w:val="000000"/>
                <w:sz w:val="28"/>
                <w:szCs w:val="28"/>
                <w:lang w:eastAsia="ru-RU"/>
              </w:rPr>
              <w:t>СЕСІЯ ВОСЬМОГО СКЛИКАННЯ</w:t>
            </w:r>
          </w:p>
        </w:tc>
      </w:tr>
    </w:tbl>
    <w:p w:rsidR="00E40ACB" w:rsidRPr="00C96210" w:rsidRDefault="00E40ACB" w:rsidP="00E40ACB">
      <w:pPr>
        <w:keepNext/>
        <w:tabs>
          <w:tab w:val="left" w:pos="14743"/>
        </w:tabs>
        <w:spacing w:after="240" w:line="240" w:lineRule="auto"/>
        <w:jc w:val="center"/>
        <w:rPr>
          <w:rFonts w:ascii="Times New Roman" w:eastAsia="Times New Roman" w:hAnsi="Times New Roman" w:cs="Times New Roman"/>
          <w:b/>
          <w:spacing w:val="80"/>
          <w:sz w:val="28"/>
          <w:szCs w:val="28"/>
          <w:lang w:val="uk-UA" w:eastAsia="ru-RU"/>
        </w:rPr>
      </w:pPr>
      <w:r w:rsidRPr="00C96210">
        <w:rPr>
          <w:rFonts w:ascii="Times New Roman" w:eastAsia="Times New Roman" w:hAnsi="Times New Roman" w:cs="Times New Roman"/>
          <w:b/>
          <w:spacing w:val="80"/>
          <w:sz w:val="28"/>
          <w:szCs w:val="28"/>
          <w:lang w:val="uk-UA" w:eastAsia="ru-RU"/>
        </w:rPr>
        <w:t>(ПОЗАЧЕРГОВЕ ЗАСІДАННЯ)</w:t>
      </w:r>
    </w:p>
    <w:p w:rsidR="00E40ACB" w:rsidRPr="00C96210" w:rsidRDefault="00E40ACB" w:rsidP="00E40ACB">
      <w:pPr>
        <w:keepNext/>
        <w:spacing w:after="0" w:line="240" w:lineRule="auto"/>
        <w:outlineLvl w:val="0"/>
        <w:rPr>
          <w:rFonts w:ascii="Times New Roman" w:eastAsia="Times New Roman" w:hAnsi="Times New Roman" w:cs="Times New Roman"/>
          <w:b/>
          <w:sz w:val="28"/>
          <w:szCs w:val="28"/>
          <w:lang w:val="uk-UA" w:eastAsia="ru-RU"/>
        </w:rPr>
      </w:pPr>
    </w:p>
    <w:p w:rsidR="00E40ACB" w:rsidRPr="00C96210" w:rsidRDefault="00E40ACB" w:rsidP="00E40ACB">
      <w:pPr>
        <w:keepNext/>
        <w:spacing w:after="0" w:line="240" w:lineRule="auto"/>
        <w:jc w:val="center"/>
        <w:outlineLvl w:val="0"/>
        <w:rPr>
          <w:rFonts w:ascii="Times New Roman" w:eastAsia="Times New Roman" w:hAnsi="Times New Roman" w:cs="Times New Roman"/>
          <w:b/>
          <w:sz w:val="28"/>
          <w:szCs w:val="28"/>
          <w:lang w:val="uk-UA" w:eastAsia="ru-RU"/>
        </w:rPr>
      </w:pPr>
      <w:r w:rsidRPr="00C96210">
        <w:rPr>
          <w:rFonts w:ascii="Times New Roman" w:eastAsia="Times New Roman" w:hAnsi="Times New Roman" w:cs="Times New Roman"/>
          <w:b/>
          <w:sz w:val="28"/>
          <w:szCs w:val="28"/>
          <w:lang w:val="uk-UA" w:eastAsia="ru-RU"/>
        </w:rPr>
        <w:t>Р  І   Ш   Е   Н   Н   Я</w:t>
      </w:r>
    </w:p>
    <w:p w:rsidR="00E40ACB" w:rsidRPr="00890C5C" w:rsidRDefault="00E40ACB" w:rsidP="00E40ACB">
      <w:pPr>
        <w:keepNext/>
        <w:spacing w:after="0" w:line="240" w:lineRule="auto"/>
        <w:outlineLvl w:val="0"/>
        <w:rPr>
          <w:rFonts w:ascii="Times New Roman" w:eastAsia="Times New Roman" w:hAnsi="Times New Roman" w:cs="Times New Roman"/>
          <w:b/>
          <w:sz w:val="28"/>
          <w:szCs w:val="28"/>
          <w:lang w:val="uk-UA" w:eastAsia="ru-RU"/>
        </w:rPr>
      </w:pPr>
    </w:p>
    <w:p w:rsidR="00E40ACB" w:rsidRPr="00890C5C" w:rsidRDefault="004033CA" w:rsidP="00E40ACB">
      <w:pPr>
        <w:keepNext/>
        <w:spacing w:after="0" w:line="240" w:lineRule="auto"/>
        <w:outlineLvl w:val="0"/>
        <w:rPr>
          <w:rFonts w:ascii="Times New Roman" w:eastAsia="Times New Roman" w:hAnsi="Times New Roman" w:cs="Times New Roman"/>
          <w:b/>
          <w:sz w:val="28"/>
          <w:szCs w:val="28"/>
          <w:lang w:eastAsia="ru-RU"/>
        </w:rPr>
      </w:pPr>
      <w:r>
        <w:rPr>
          <w:rFonts w:ascii="Times New Roman" w:eastAsia="Times New Roman" w:hAnsi="Times New Roman" w:cs="Times New Roman"/>
          <w:b/>
          <w:color w:val="000000" w:themeColor="text1"/>
          <w:sz w:val="28"/>
          <w:szCs w:val="28"/>
          <w:lang w:val="uk-UA" w:eastAsia="ru-RU"/>
        </w:rPr>
        <w:t>10</w:t>
      </w:r>
      <w:r w:rsidR="00E40ACB" w:rsidRPr="00890C5C">
        <w:rPr>
          <w:rFonts w:ascii="Times New Roman" w:eastAsia="Times New Roman" w:hAnsi="Times New Roman" w:cs="Times New Roman"/>
          <w:b/>
          <w:color w:val="000000" w:themeColor="text1"/>
          <w:sz w:val="28"/>
          <w:szCs w:val="28"/>
          <w:lang w:val="uk-UA" w:eastAsia="ru-RU"/>
        </w:rPr>
        <w:t>.04.2024</w:t>
      </w:r>
      <w:r w:rsidR="00E40ACB" w:rsidRPr="00890C5C">
        <w:rPr>
          <w:rFonts w:ascii="Times New Roman" w:eastAsia="Times New Roman" w:hAnsi="Times New Roman" w:cs="Times New Roman"/>
          <w:b/>
          <w:sz w:val="28"/>
          <w:szCs w:val="28"/>
          <w:lang w:val="uk-UA" w:eastAsia="ru-RU"/>
        </w:rPr>
        <w:tab/>
      </w:r>
      <w:r w:rsidR="00E40ACB" w:rsidRPr="00890C5C">
        <w:rPr>
          <w:rFonts w:ascii="Times New Roman" w:eastAsia="Times New Roman" w:hAnsi="Times New Roman" w:cs="Times New Roman"/>
          <w:b/>
          <w:sz w:val="28"/>
          <w:szCs w:val="28"/>
          <w:lang w:val="uk-UA" w:eastAsia="ru-RU"/>
        </w:rPr>
        <w:tab/>
      </w:r>
      <w:r w:rsidR="00E40ACB" w:rsidRPr="00890C5C">
        <w:rPr>
          <w:rFonts w:ascii="Times New Roman" w:eastAsia="Times New Roman" w:hAnsi="Times New Roman" w:cs="Times New Roman"/>
          <w:b/>
          <w:sz w:val="28"/>
          <w:szCs w:val="28"/>
          <w:lang w:val="uk-UA" w:eastAsia="ru-RU"/>
        </w:rPr>
        <w:tab/>
      </w:r>
      <w:r w:rsidR="00E40ACB" w:rsidRPr="00890C5C">
        <w:rPr>
          <w:rFonts w:ascii="Times New Roman" w:eastAsia="Times New Roman" w:hAnsi="Times New Roman" w:cs="Times New Roman"/>
          <w:b/>
          <w:sz w:val="28"/>
          <w:szCs w:val="28"/>
          <w:lang w:val="uk-UA" w:eastAsia="ru-RU"/>
        </w:rPr>
        <w:tab/>
        <w:t xml:space="preserve">                                            </w:t>
      </w:r>
      <w:r w:rsidR="00890C5C">
        <w:rPr>
          <w:rFonts w:ascii="Times New Roman" w:eastAsia="Times New Roman" w:hAnsi="Times New Roman" w:cs="Times New Roman"/>
          <w:b/>
          <w:sz w:val="28"/>
          <w:szCs w:val="28"/>
          <w:lang w:val="uk-UA" w:eastAsia="ru-RU"/>
        </w:rPr>
        <w:t xml:space="preserve">    </w:t>
      </w:r>
      <w:r w:rsidR="00B636A2">
        <w:rPr>
          <w:rFonts w:ascii="Times New Roman" w:eastAsia="Times New Roman" w:hAnsi="Times New Roman" w:cs="Times New Roman"/>
          <w:b/>
          <w:sz w:val="28"/>
          <w:szCs w:val="28"/>
          <w:lang w:val="uk-UA" w:eastAsia="ru-RU"/>
        </w:rPr>
        <w:t xml:space="preserve">         </w:t>
      </w:r>
      <w:r w:rsidR="007F3CD8">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w:t>
      </w:r>
      <w:r w:rsidR="00B636A2">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4359</w:t>
      </w:r>
      <w:r w:rsidR="00E40ACB" w:rsidRPr="00890C5C">
        <w:rPr>
          <w:rFonts w:ascii="Times New Roman" w:eastAsia="Times New Roman" w:hAnsi="Times New Roman" w:cs="Times New Roman"/>
          <w:b/>
          <w:sz w:val="28"/>
          <w:szCs w:val="28"/>
          <w:lang w:val="uk-UA" w:eastAsia="ru-RU"/>
        </w:rPr>
        <w:t>-57-VIІІ</w:t>
      </w:r>
    </w:p>
    <w:p w:rsidR="00712283" w:rsidRDefault="00712283" w:rsidP="00E40ACB">
      <w:pPr>
        <w:autoSpaceDE w:val="0"/>
        <w:autoSpaceDN w:val="0"/>
        <w:spacing w:after="0" w:line="240" w:lineRule="auto"/>
        <w:jc w:val="both"/>
        <w:rPr>
          <w:rFonts w:ascii="Times New Roman" w:eastAsia="Times New Roman" w:hAnsi="Times New Roman" w:cs="Times New Roman"/>
          <w:b/>
          <w:sz w:val="28"/>
          <w:szCs w:val="28"/>
          <w:lang w:val="uk-UA" w:eastAsia="ru-RU"/>
        </w:rPr>
      </w:pPr>
    </w:p>
    <w:p w:rsidR="007F3CD8" w:rsidRDefault="007F3CD8" w:rsidP="00E40ACB">
      <w:pPr>
        <w:autoSpaceDE w:val="0"/>
        <w:autoSpaceDN w:val="0"/>
        <w:spacing w:after="0" w:line="240" w:lineRule="auto"/>
        <w:jc w:val="both"/>
        <w:rPr>
          <w:rFonts w:ascii="Times New Roman" w:eastAsia="Times New Roman" w:hAnsi="Times New Roman" w:cs="Times New Roman"/>
          <w:b/>
          <w:sz w:val="28"/>
          <w:szCs w:val="28"/>
          <w:lang w:val="uk-UA" w:eastAsia="ru-RU"/>
        </w:rPr>
      </w:pPr>
      <w:r w:rsidRPr="007F3CD8">
        <w:rPr>
          <w:rFonts w:ascii="Times New Roman" w:eastAsia="Times New Roman" w:hAnsi="Times New Roman" w:cs="Times New Roman"/>
          <w:b/>
          <w:sz w:val="28"/>
          <w:szCs w:val="28"/>
          <w:lang w:val="uk-UA" w:eastAsia="ru-RU"/>
        </w:rPr>
        <w:t>Про створення наглядов</w:t>
      </w:r>
      <w:r w:rsidR="00712283">
        <w:rPr>
          <w:rFonts w:ascii="Times New Roman" w:eastAsia="Times New Roman" w:hAnsi="Times New Roman" w:cs="Times New Roman"/>
          <w:b/>
          <w:sz w:val="28"/>
          <w:szCs w:val="28"/>
          <w:lang w:val="uk-UA" w:eastAsia="ru-RU"/>
        </w:rPr>
        <w:t>их</w:t>
      </w:r>
    </w:p>
    <w:p w:rsidR="007F3CD8" w:rsidRDefault="007F3CD8" w:rsidP="00E40ACB">
      <w:pPr>
        <w:autoSpaceDE w:val="0"/>
        <w:autoSpaceDN w:val="0"/>
        <w:spacing w:after="0" w:line="240" w:lineRule="auto"/>
        <w:jc w:val="both"/>
        <w:rPr>
          <w:rFonts w:ascii="Times New Roman" w:eastAsia="Times New Roman" w:hAnsi="Times New Roman" w:cs="Times New Roman"/>
          <w:b/>
          <w:sz w:val="28"/>
          <w:szCs w:val="28"/>
          <w:lang w:val="uk-UA" w:eastAsia="ru-RU"/>
        </w:rPr>
      </w:pPr>
      <w:r w:rsidRPr="007F3CD8">
        <w:rPr>
          <w:rFonts w:ascii="Times New Roman" w:eastAsia="Times New Roman" w:hAnsi="Times New Roman" w:cs="Times New Roman"/>
          <w:b/>
          <w:sz w:val="28"/>
          <w:szCs w:val="28"/>
          <w:lang w:val="uk-UA" w:eastAsia="ru-RU"/>
        </w:rPr>
        <w:t>рад</w:t>
      </w:r>
      <w:r>
        <w:rPr>
          <w:rFonts w:ascii="Times New Roman" w:eastAsia="Times New Roman" w:hAnsi="Times New Roman" w:cs="Times New Roman"/>
          <w:b/>
          <w:sz w:val="28"/>
          <w:szCs w:val="28"/>
          <w:lang w:val="uk-UA" w:eastAsia="ru-RU"/>
        </w:rPr>
        <w:t xml:space="preserve"> </w:t>
      </w:r>
      <w:r w:rsidR="00B528EB">
        <w:rPr>
          <w:rFonts w:ascii="Times New Roman" w:eastAsia="Times New Roman" w:hAnsi="Times New Roman" w:cs="Times New Roman"/>
          <w:b/>
          <w:sz w:val="28"/>
          <w:szCs w:val="28"/>
          <w:lang w:val="uk-UA" w:eastAsia="ru-RU"/>
        </w:rPr>
        <w:t>комунальн</w:t>
      </w:r>
      <w:r w:rsidR="00EF17E3">
        <w:rPr>
          <w:rFonts w:ascii="Times New Roman" w:eastAsia="Times New Roman" w:hAnsi="Times New Roman" w:cs="Times New Roman"/>
          <w:b/>
          <w:sz w:val="28"/>
          <w:szCs w:val="28"/>
          <w:lang w:val="uk-UA" w:eastAsia="ru-RU"/>
        </w:rPr>
        <w:t>их</w:t>
      </w:r>
      <w:r w:rsidR="00B528EB">
        <w:rPr>
          <w:rFonts w:ascii="Times New Roman" w:eastAsia="Times New Roman" w:hAnsi="Times New Roman" w:cs="Times New Roman"/>
          <w:b/>
          <w:sz w:val="28"/>
          <w:szCs w:val="28"/>
          <w:lang w:val="uk-UA" w:eastAsia="ru-RU"/>
        </w:rPr>
        <w:t xml:space="preserve"> підприємств</w:t>
      </w:r>
    </w:p>
    <w:p w:rsidR="00E40ACB" w:rsidRDefault="007F3CD8" w:rsidP="00E40ACB">
      <w:pPr>
        <w:autoSpaceDE w:val="0"/>
        <w:autoSpaceDN w:val="0"/>
        <w:spacing w:after="0" w:line="240" w:lineRule="auto"/>
        <w:jc w:val="both"/>
        <w:rPr>
          <w:rFonts w:ascii="Times New Roman" w:eastAsia="Times New Roman" w:hAnsi="Times New Roman" w:cs="Times New Roman"/>
          <w:b/>
          <w:sz w:val="28"/>
          <w:szCs w:val="28"/>
          <w:lang w:val="uk-UA" w:eastAsia="ru-RU"/>
        </w:rPr>
      </w:pPr>
      <w:r w:rsidRPr="007F3CD8">
        <w:rPr>
          <w:rFonts w:ascii="Times New Roman" w:eastAsia="Times New Roman" w:hAnsi="Times New Roman" w:cs="Times New Roman"/>
          <w:b/>
          <w:sz w:val="28"/>
          <w:szCs w:val="28"/>
          <w:lang w:val="uk-UA" w:eastAsia="ru-RU"/>
        </w:rPr>
        <w:t>Бучанської міської ради</w:t>
      </w:r>
    </w:p>
    <w:p w:rsidR="007F3CD8" w:rsidRPr="00890C5C" w:rsidRDefault="007F3CD8" w:rsidP="00E40ACB">
      <w:pPr>
        <w:autoSpaceDE w:val="0"/>
        <w:autoSpaceDN w:val="0"/>
        <w:spacing w:after="0" w:line="240" w:lineRule="auto"/>
        <w:jc w:val="both"/>
        <w:rPr>
          <w:rFonts w:ascii="Times New Roman" w:eastAsia="Times New Roman" w:hAnsi="Times New Roman" w:cs="Times New Roman"/>
          <w:bCs/>
          <w:sz w:val="28"/>
          <w:szCs w:val="28"/>
          <w:lang w:val="uk-UA" w:eastAsia="ru-RU"/>
        </w:rPr>
      </w:pPr>
    </w:p>
    <w:p w:rsidR="00E40ACB" w:rsidRPr="00890C5C" w:rsidRDefault="00E40ACB" w:rsidP="00E40ACB">
      <w:pPr>
        <w:autoSpaceDE w:val="0"/>
        <w:autoSpaceDN w:val="0"/>
        <w:spacing w:after="0" w:line="240" w:lineRule="auto"/>
        <w:ind w:firstLine="708"/>
        <w:jc w:val="both"/>
        <w:rPr>
          <w:rFonts w:ascii="Times New Roman" w:eastAsia="Times New Roman" w:hAnsi="Times New Roman" w:cs="Times New Roman"/>
          <w:bCs/>
          <w:sz w:val="28"/>
          <w:szCs w:val="28"/>
          <w:lang w:val="uk-UA" w:eastAsia="ru-RU"/>
        </w:rPr>
      </w:pPr>
      <w:r w:rsidRPr="00890C5C">
        <w:rPr>
          <w:rFonts w:ascii="Times New Roman" w:eastAsia="Times New Roman" w:hAnsi="Times New Roman" w:cs="Times New Roman"/>
          <w:bCs/>
          <w:sz w:val="28"/>
          <w:szCs w:val="28"/>
          <w:lang w:val="uk-UA" w:eastAsia="ru-RU"/>
        </w:rPr>
        <w:t xml:space="preserve">Відповідно до статей 3, 4 Європейської хартії місцевого самоврядування, ратифікованої Законом України № 452/97- ВР від 15 липня 1997 року, </w:t>
      </w:r>
      <w:r w:rsidR="00890C5C">
        <w:rPr>
          <w:rFonts w:ascii="Times New Roman" w:eastAsia="Times New Roman" w:hAnsi="Times New Roman" w:cs="Times New Roman"/>
          <w:bCs/>
          <w:sz w:val="28"/>
          <w:szCs w:val="28"/>
          <w:lang w:val="uk-UA" w:eastAsia="ru-RU"/>
        </w:rPr>
        <w:t xml:space="preserve">                         </w:t>
      </w:r>
      <w:r w:rsidRPr="00890C5C">
        <w:rPr>
          <w:rFonts w:ascii="Times New Roman" w:eastAsia="Times New Roman" w:hAnsi="Times New Roman" w:cs="Times New Roman"/>
          <w:bCs/>
          <w:sz w:val="28"/>
          <w:szCs w:val="28"/>
          <w:lang w:val="uk-UA" w:eastAsia="ru-RU"/>
        </w:rPr>
        <w:t>статті 78 Господарського кодексу України, Закону України «Про місцеве самоврядування в Україні», з метою забезпечення прозорості, законності діяльності комунальних підприємств, підвищення ефективності управління та належної організації їх роботи, міська рада,</w:t>
      </w:r>
    </w:p>
    <w:p w:rsidR="00890C5C" w:rsidRDefault="00890C5C" w:rsidP="00E40ACB">
      <w:pPr>
        <w:autoSpaceDE w:val="0"/>
        <w:autoSpaceDN w:val="0"/>
        <w:spacing w:after="0" w:line="240" w:lineRule="auto"/>
        <w:ind w:firstLine="708"/>
        <w:jc w:val="both"/>
        <w:rPr>
          <w:rFonts w:ascii="Times New Roman" w:eastAsia="Times New Roman" w:hAnsi="Times New Roman" w:cs="Times New Roman"/>
          <w:bCs/>
          <w:sz w:val="28"/>
          <w:szCs w:val="28"/>
          <w:lang w:val="uk-UA" w:eastAsia="ru-RU"/>
        </w:rPr>
      </w:pPr>
    </w:p>
    <w:p w:rsidR="00E40ACB" w:rsidRPr="00890C5C" w:rsidRDefault="00E40ACB" w:rsidP="00E40ACB">
      <w:pPr>
        <w:autoSpaceDE w:val="0"/>
        <w:autoSpaceDN w:val="0"/>
        <w:spacing w:after="0" w:line="240" w:lineRule="auto"/>
        <w:ind w:firstLine="708"/>
        <w:jc w:val="both"/>
        <w:rPr>
          <w:rFonts w:ascii="Times New Roman" w:eastAsia="Times New Roman" w:hAnsi="Times New Roman" w:cs="Times New Roman"/>
          <w:b/>
          <w:sz w:val="28"/>
          <w:szCs w:val="28"/>
          <w:lang w:val="uk-UA" w:eastAsia="ru-RU"/>
        </w:rPr>
      </w:pPr>
      <w:r w:rsidRPr="00890C5C">
        <w:rPr>
          <w:rFonts w:ascii="Times New Roman" w:eastAsia="Times New Roman" w:hAnsi="Times New Roman" w:cs="Times New Roman"/>
          <w:b/>
          <w:sz w:val="28"/>
          <w:szCs w:val="28"/>
          <w:lang w:val="uk-UA" w:eastAsia="ru-RU"/>
        </w:rPr>
        <w:t>ВИРІШИЛА:</w:t>
      </w:r>
    </w:p>
    <w:p w:rsidR="00863261" w:rsidRPr="00890C5C" w:rsidRDefault="00863261" w:rsidP="00E40ACB">
      <w:pPr>
        <w:autoSpaceDE w:val="0"/>
        <w:autoSpaceDN w:val="0"/>
        <w:spacing w:after="0" w:line="240" w:lineRule="auto"/>
        <w:ind w:left="360"/>
        <w:jc w:val="both"/>
        <w:rPr>
          <w:rFonts w:ascii="Times New Roman" w:eastAsia="Times New Roman" w:hAnsi="Times New Roman" w:cs="Times New Roman"/>
          <w:sz w:val="28"/>
          <w:szCs w:val="28"/>
          <w:lang w:val="uk-UA" w:eastAsia="ru-RU"/>
        </w:rPr>
      </w:pPr>
    </w:p>
    <w:p w:rsidR="00E40ACB" w:rsidRPr="00890C5C" w:rsidRDefault="00E40ACB" w:rsidP="00712283">
      <w:pPr>
        <w:tabs>
          <w:tab w:val="left" w:pos="709"/>
          <w:tab w:val="left" w:pos="993"/>
        </w:tabs>
        <w:autoSpaceDE w:val="0"/>
        <w:autoSpaceDN w:val="0"/>
        <w:spacing w:after="0" w:line="240" w:lineRule="auto"/>
        <w:ind w:firstLine="567"/>
        <w:jc w:val="both"/>
        <w:rPr>
          <w:rFonts w:ascii="Times New Roman" w:eastAsia="Times New Roman" w:hAnsi="Times New Roman" w:cs="Times New Roman"/>
          <w:sz w:val="28"/>
          <w:szCs w:val="28"/>
          <w:lang w:val="uk-UA" w:eastAsia="ru-RU"/>
        </w:rPr>
      </w:pPr>
      <w:r w:rsidRPr="00890C5C">
        <w:rPr>
          <w:rFonts w:ascii="Times New Roman" w:eastAsia="Times New Roman" w:hAnsi="Times New Roman" w:cs="Times New Roman"/>
          <w:sz w:val="28"/>
          <w:szCs w:val="28"/>
          <w:lang w:val="uk-UA" w:eastAsia="ru-RU"/>
        </w:rPr>
        <w:t>1.</w:t>
      </w:r>
      <w:r w:rsidRPr="00890C5C">
        <w:rPr>
          <w:rFonts w:ascii="Times New Roman" w:eastAsia="Times New Roman" w:hAnsi="Times New Roman" w:cs="Times New Roman"/>
          <w:sz w:val="28"/>
          <w:szCs w:val="28"/>
          <w:lang w:val="uk-UA" w:eastAsia="ru-RU"/>
        </w:rPr>
        <w:tab/>
        <w:t>Затвердити наступні критерії, відповідно до яких утворення Наглядов</w:t>
      </w:r>
      <w:r w:rsidR="00712283">
        <w:rPr>
          <w:rFonts w:ascii="Times New Roman" w:eastAsia="Times New Roman" w:hAnsi="Times New Roman" w:cs="Times New Roman"/>
          <w:sz w:val="28"/>
          <w:szCs w:val="28"/>
          <w:lang w:val="uk-UA" w:eastAsia="ru-RU"/>
        </w:rPr>
        <w:t>их рад</w:t>
      </w:r>
      <w:r w:rsidRPr="00890C5C">
        <w:rPr>
          <w:rFonts w:ascii="Times New Roman" w:eastAsia="Times New Roman" w:hAnsi="Times New Roman" w:cs="Times New Roman"/>
          <w:sz w:val="28"/>
          <w:szCs w:val="28"/>
          <w:lang w:val="uk-UA" w:eastAsia="ru-RU"/>
        </w:rPr>
        <w:t xml:space="preserve"> комунальн</w:t>
      </w:r>
      <w:r w:rsidR="00EF17E3">
        <w:rPr>
          <w:rFonts w:ascii="Times New Roman" w:eastAsia="Times New Roman" w:hAnsi="Times New Roman" w:cs="Times New Roman"/>
          <w:sz w:val="28"/>
          <w:szCs w:val="28"/>
          <w:lang w:val="uk-UA" w:eastAsia="ru-RU"/>
        </w:rPr>
        <w:t>их підприємств</w:t>
      </w:r>
      <w:r w:rsidRPr="00890C5C">
        <w:rPr>
          <w:rFonts w:ascii="Times New Roman" w:eastAsia="Times New Roman" w:hAnsi="Times New Roman" w:cs="Times New Roman"/>
          <w:sz w:val="28"/>
          <w:szCs w:val="28"/>
          <w:lang w:val="uk-UA" w:eastAsia="ru-RU"/>
        </w:rPr>
        <w:t xml:space="preserve"> Бучанської міської ради є обов’язковим:</w:t>
      </w:r>
    </w:p>
    <w:p w:rsidR="00E40ACB" w:rsidRPr="00890C5C" w:rsidRDefault="00E40ACB" w:rsidP="00712283">
      <w:pPr>
        <w:tabs>
          <w:tab w:val="left" w:pos="709"/>
          <w:tab w:val="left" w:pos="993"/>
        </w:tabs>
        <w:autoSpaceDE w:val="0"/>
        <w:autoSpaceDN w:val="0"/>
        <w:spacing w:after="0" w:line="240" w:lineRule="auto"/>
        <w:jc w:val="both"/>
        <w:rPr>
          <w:rFonts w:ascii="Times New Roman" w:eastAsia="Times New Roman" w:hAnsi="Times New Roman" w:cs="Times New Roman"/>
          <w:sz w:val="28"/>
          <w:szCs w:val="28"/>
          <w:lang w:val="uk-UA" w:eastAsia="ru-RU"/>
        </w:rPr>
      </w:pPr>
      <w:r w:rsidRPr="00890C5C">
        <w:rPr>
          <w:rFonts w:ascii="Times New Roman" w:eastAsia="Times New Roman" w:hAnsi="Times New Roman" w:cs="Times New Roman"/>
          <w:sz w:val="28"/>
          <w:szCs w:val="28"/>
          <w:lang w:val="uk-UA" w:eastAsia="ru-RU"/>
        </w:rPr>
        <w:t>1.1.</w:t>
      </w:r>
      <w:r w:rsidRPr="00890C5C">
        <w:rPr>
          <w:rFonts w:ascii="Times New Roman" w:eastAsia="Times New Roman" w:hAnsi="Times New Roman" w:cs="Times New Roman"/>
          <w:sz w:val="28"/>
          <w:szCs w:val="28"/>
          <w:lang w:val="uk-UA" w:eastAsia="ru-RU"/>
        </w:rPr>
        <w:tab/>
        <w:t>вартість активів згідно з даними його фінансової звітності за останній звітний рік становить або перевищує 1 млн. грн;</w:t>
      </w:r>
    </w:p>
    <w:p w:rsidR="00E40ACB" w:rsidRPr="00890C5C" w:rsidRDefault="00E40ACB" w:rsidP="00712283">
      <w:pPr>
        <w:tabs>
          <w:tab w:val="left" w:pos="709"/>
          <w:tab w:val="left" w:pos="993"/>
        </w:tabs>
        <w:autoSpaceDE w:val="0"/>
        <w:autoSpaceDN w:val="0"/>
        <w:spacing w:after="0" w:line="240" w:lineRule="auto"/>
        <w:jc w:val="both"/>
        <w:rPr>
          <w:rFonts w:ascii="Times New Roman" w:eastAsia="Times New Roman" w:hAnsi="Times New Roman" w:cs="Times New Roman"/>
          <w:sz w:val="28"/>
          <w:szCs w:val="28"/>
          <w:lang w:val="uk-UA" w:eastAsia="ru-RU"/>
        </w:rPr>
      </w:pPr>
      <w:r w:rsidRPr="00890C5C">
        <w:rPr>
          <w:rFonts w:ascii="Times New Roman" w:eastAsia="Times New Roman" w:hAnsi="Times New Roman" w:cs="Times New Roman"/>
          <w:sz w:val="28"/>
          <w:szCs w:val="28"/>
          <w:lang w:val="uk-UA" w:eastAsia="ru-RU"/>
        </w:rPr>
        <w:t>1.2.</w:t>
      </w:r>
      <w:r w:rsidRPr="00890C5C">
        <w:rPr>
          <w:rFonts w:ascii="Times New Roman" w:eastAsia="Times New Roman" w:hAnsi="Times New Roman" w:cs="Times New Roman"/>
          <w:sz w:val="28"/>
          <w:szCs w:val="28"/>
          <w:lang w:val="uk-UA" w:eastAsia="ru-RU"/>
        </w:rPr>
        <w:tab/>
        <w:t>розмір статутного капіталу становить або перевищує 1 млн. грн;</w:t>
      </w:r>
    </w:p>
    <w:p w:rsidR="00E40ACB" w:rsidRPr="00890C5C" w:rsidRDefault="00E40ACB" w:rsidP="00712283">
      <w:pPr>
        <w:tabs>
          <w:tab w:val="left" w:pos="709"/>
          <w:tab w:val="left" w:pos="993"/>
        </w:tabs>
        <w:autoSpaceDE w:val="0"/>
        <w:autoSpaceDN w:val="0"/>
        <w:spacing w:after="0" w:line="240" w:lineRule="auto"/>
        <w:jc w:val="both"/>
        <w:rPr>
          <w:rFonts w:ascii="Times New Roman" w:eastAsia="Times New Roman" w:hAnsi="Times New Roman" w:cs="Times New Roman"/>
          <w:sz w:val="28"/>
          <w:szCs w:val="28"/>
          <w:lang w:val="uk-UA" w:eastAsia="ru-RU"/>
        </w:rPr>
      </w:pPr>
      <w:r w:rsidRPr="00890C5C">
        <w:rPr>
          <w:rFonts w:ascii="Times New Roman" w:eastAsia="Times New Roman" w:hAnsi="Times New Roman" w:cs="Times New Roman"/>
          <w:sz w:val="28"/>
          <w:szCs w:val="28"/>
          <w:lang w:val="uk-UA" w:eastAsia="ru-RU"/>
        </w:rPr>
        <w:t>1.3.</w:t>
      </w:r>
      <w:r w:rsidRPr="00890C5C">
        <w:rPr>
          <w:rFonts w:ascii="Times New Roman" w:eastAsia="Times New Roman" w:hAnsi="Times New Roman" w:cs="Times New Roman"/>
          <w:sz w:val="28"/>
          <w:szCs w:val="28"/>
          <w:lang w:val="uk-UA" w:eastAsia="ru-RU"/>
        </w:rPr>
        <w:tab/>
        <w:t>загальна сума поповнення статутного капіталу за попередній фінансовий рік сукупно становить або перевищує 1 млн. грн;</w:t>
      </w:r>
    </w:p>
    <w:p w:rsidR="00E40ACB" w:rsidRPr="00890C5C" w:rsidRDefault="00E40ACB" w:rsidP="00712283">
      <w:pPr>
        <w:tabs>
          <w:tab w:val="left" w:pos="709"/>
          <w:tab w:val="left" w:pos="993"/>
        </w:tabs>
        <w:autoSpaceDE w:val="0"/>
        <w:autoSpaceDN w:val="0"/>
        <w:spacing w:after="0" w:line="240" w:lineRule="auto"/>
        <w:jc w:val="both"/>
        <w:rPr>
          <w:rFonts w:ascii="Times New Roman" w:eastAsia="Times New Roman" w:hAnsi="Times New Roman" w:cs="Times New Roman"/>
          <w:sz w:val="28"/>
          <w:szCs w:val="28"/>
          <w:lang w:val="uk-UA" w:eastAsia="ru-RU"/>
        </w:rPr>
      </w:pPr>
      <w:r w:rsidRPr="00890C5C">
        <w:rPr>
          <w:rFonts w:ascii="Times New Roman" w:eastAsia="Times New Roman" w:hAnsi="Times New Roman" w:cs="Times New Roman"/>
          <w:sz w:val="28"/>
          <w:szCs w:val="28"/>
          <w:lang w:val="uk-UA" w:eastAsia="ru-RU"/>
        </w:rPr>
        <w:t>1.4.</w:t>
      </w:r>
      <w:r w:rsidRPr="00890C5C">
        <w:rPr>
          <w:rFonts w:ascii="Times New Roman" w:eastAsia="Times New Roman" w:hAnsi="Times New Roman" w:cs="Times New Roman"/>
          <w:sz w:val="28"/>
          <w:szCs w:val="28"/>
          <w:lang w:val="uk-UA" w:eastAsia="ru-RU"/>
        </w:rPr>
        <w:tab/>
        <w:t xml:space="preserve">сума річного обороту за попередній фінансовий рік становить або перевищує 1 млн. грн; </w:t>
      </w:r>
    </w:p>
    <w:p w:rsidR="00E40ACB" w:rsidRPr="00890C5C" w:rsidRDefault="00E40ACB" w:rsidP="00712283">
      <w:pPr>
        <w:tabs>
          <w:tab w:val="left" w:pos="709"/>
          <w:tab w:val="left" w:pos="993"/>
        </w:tabs>
        <w:autoSpaceDE w:val="0"/>
        <w:autoSpaceDN w:val="0"/>
        <w:spacing w:after="0" w:line="240" w:lineRule="auto"/>
        <w:jc w:val="both"/>
        <w:rPr>
          <w:rFonts w:ascii="Times New Roman" w:eastAsia="Times New Roman" w:hAnsi="Times New Roman" w:cs="Times New Roman"/>
          <w:sz w:val="28"/>
          <w:szCs w:val="28"/>
          <w:lang w:val="uk-UA" w:eastAsia="ru-RU"/>
        </w:rPr>
      </w:pPr>
      <w:r w:rsidRPr="00890C5C">
        <w:rPr>
          <w:rFonts w:ascii="Times New Roman" w:eastAsia="Times New Roman" w:hAnsi="Times New Roman" w:cs="Times New Roman"/>
          <w:sz w:val="28"/>
          <w:szCs w:val="28"/>
          <w:lang w:val="uk-UA" w:eastAsia="ru-RU"/>
        </w:rPr>
        <w:t>1.5.</w:t>
      </w:r>
      <w:r w:rsidRPr="00890C5C">
        <w:rPr>
          <w:rFonts w:ascii="Times New Roman" w:eastAsia="Times New Roman" w:hAnsi="Times New Roman" w:cs="Times New Roman"/>
          <w:sz w:val="28"/>
          <w:szCs w:val="28"/>
          <w:lang w:val="uk-UA" w:eastAsia="ru-RU"/>
        </w:rPr>
        <w:tab/>
        <w:t>кількість працівників становить 50 та більше осіб.</w:t>
      </w:r>
    </w:p>
    <w:p w:rsidR="00E40ACB" w:rsidRPr="00890C5C" w:rsidRDefault="00E40ACB" w:rsidP="00712283">
      <w:pPr>
        <w:tabs>
          <w:tab w:val="left" w:pos="709"/>
          <w:tab w:val="left" w:pos="993"/>
        </w:tabs>
        <w:autoSpaceDE w:val="0"/>
        <w:autoSpaceDN w:val="0"/>
        <w:spacing w:after="0" w:line="240" w:lineRule="auto"/>
        <w:ind w:firstLine="567"/>
        <w:jc w:val="both"/>
        <w:rPr>
          <w:rFonts w:ascii="Times New Roman" w:eastAsia="Times New Roman" w:hAnsi="Times New Roman" w:cs="Times New Roman"/>
          <w:sz w:val="28"/>
          <w:szCs w:val="28"/>
          <w:lang w:val="uk-UA" w:eastAsia="ru-RU"/>
        </w:rPr>
      </w:pPr>
      <w:r w:rsidRPr="00890C5C">
        <w:rPr>
          <w:rFonts w:ascii="Times New Roman" w:eastAsia="Times New Roman" w:hAnsi="Times New Roman" w:cs="Times New Roman"/>
          <w:sz w:val="28"/>
          <w:szCs w:val="28"/>
          <w:lang w:val="uk-UA" w:eastAsia="ru-RU"/>
        </w:rPr>
        <w:t>2.</w:t>
      </w:r>
      <w:r w:rsidRPr="00890C5C">
        <w:rPr>
          <w:rFonts w:ascii="Times New Roman" w:eastAsia="Times New Roman" w:hAnsi="Times New Roman" w:cs="Times New Roman"/>
          <w:sz w:val="28"/>
          <w:szCs w:val="28"/>
          <w:lang w:val="uk-UA" w:eastAsia="ru-RU"/>
        </w:rPr>
        <w:tab/>
        <w:t>Затвердити Положення про порядок створення, організацію діяльності та ліквідації наглядової ради і про порядок призначення</w:t>
      </w:r>
      <w:r w:rsidR="00890C5C">
        <w:rPr>
          <w:rFonts w:ascii="Times New Roman" w:eastAsia="Times New Roman" w:hAnsi="Times New Roman" w:cs="Times New Roman"/>
          <w:sz w:val="28"/>
          <w:szCs w:val="28"/>
          <w:lang w:val="uk-UA" w:eastAsia="ru-RU"/>
        </w:rPr>
        <w:t xml:space="preserve"> її членів, згідно з додатком </w:t>
      </w:r>
    </w:p>
    <w:p w:rsidR="00E40ACB" w:rsidRPr="00890C5C" w:rsidRDefault="00E40ACB" w:rsidP="00712283">
      <w:pPr>
        <w:tabs>
          <w:tab w:val="left" w:pos="709"/>
          <w:tab w:val="left" w:pos="993"/>
        </w:tabs>
        <w:autoSpaceDE w:val="0"/>
        <w:autoSpaceDN w:val="0"/>
        <w:spacing w:after="0" w:line="240" w:lineRule="auto"/>
        <w:ind w:firstLine="567"/>
        <w:jc w:val="both"/>
        <w:rPr>
          <w:rFonts w:ascii="Times New Roman" w:eastAsia="Times New Roman" w:hAnsi="Times New Roman" w:cs="Times New Roman"/>
          <w:sz w:val="28"/>
          <w:szCs w:val="28"/>
          <w:lang w:val="uk-UA" w:eastAsia="ru-RU"/>
        </w:rPr>
      </w:pPr>
      <w:r w:rsidRPr="00890C5C">
        <w:rPr>
          <w:rFonts w:ascii="Times New Roman" w:eastAsia="Times New Roman" w:hAnsi="Times New Roman" w:cs="Times New Roman"/>
          <w:sz w:val="28"/>
          <w:szCs w:val="28"/>
          <w:lang w:val="uk-UA" w:eastAsia="ru-RU"/>
        </w:rPr>
        <w:t>3.</w:t>
      </w:r>
      <w:r w:rsidRPr="00890C5C">
        <w:rPr>
          <w:rFonts w:ascii="Times New Roman" w:eastAsia="Times New Roman" w:hAnsi="Times New Roman" w:cs="Times New Roman"/>
          <w:sz w:val="28"/>
          <w:szCs w:val="28"/>
          <w:lang w:val="uk-UA" w:eastAsia="ru-RU"/>
        </w:rPr>
        <w:tab/>
        <w:t xml:space="preserve">Контроль за виконанням цього рішення покласти на  постійну комісію з питань </w:t>
      </w:r>
      <w:r w:rsidR="00D03F11" w:rsidRPr="00890C5C">
        <w:rPr>
          <w:rFonts w:ascii="Times New Roman" w:eastAsia="Times New Roman" w:hAnsi="Times New Roman" w:cs="Times New Roman"/>
          <w:bCs/>
          <w:sz w:val="28"/>
          <w:szCs w:val="28"/>
          <w:lang w:val="uk-UA" w:eastAsia="ru-RU"/>
        </w:rPr>
        <w:t>соціально-економічного розвитку, промисловості, підприємництва, інвестиційної діяльності та інформаційних технологій</w:t>
      </w:r>
      <w:r w:rsidRPr="00890C5C">
        <w:rPr>
          <w:rFonts w:ascii="Times New Roman" w:eastAsia="Times New Roman" w:hAnsi="Times New Roman" w:cs="Times New Roman"/>
          <w:sz w:val="28"/>
          <w:szCs w:val="28"/>
          <w:lang w:val="uk-UA" w:eastAsia="ru-RU"/>
        </w:rPr>
        <w:t xml:space="preserve">.    </w:t>
      </w:r>
    </w:p>
    <w:p w:rsidR="00E40ACB" w:rsidRPr="00890C5C" w:rsidRDefault="00E40ACB" w:rsidP="00712283">
      <w:pPr>
        <w:tabs>
          <w:tab w:val="left" w:pos="1134"/>
          <w:tab w:val="left" w:pos="5598"/>
        </w:tabs>
        <w:autoSpaceDE w:val="0"/>
        <w:autoSpaceDN w:val="0"/>
        <w:spacing w:after="0" w:line="240" w:lineRule="auto"/>
        <w:ind w:firstLine="567"/>
        <w:rPr>
          <w:rFonts w:ascii="Times New Roman" w:eastAsia="Times New Roman" w:hAnsi="Times New Roman" w:cs="Times New Roman"/>
          <w:b/>
          <w:sz w:val="28"/>
          <w:szCs w:val="28"/>
          <w:lang w:val="uk-UA" w:eastAsia="ru-RU"/>
        </w:rPr>
      </w:pPr>
      <w:r w:rsidRPr="00890C5C">
        <w:rPr>
          <w:rFonts w:ascii="Times New Roman" w:eastAsia="Times New Roman" w:hAnsi="Times New Roman" w:cs="Times New Roman"/>
          <w:b/>
          <w:sz w:val="28"/>
          <w:szCs w:val="28"/>
          <w:lang w:val="uk-UA" w:eastAsia="ru-RU"/>
        </w:rPr>
        <w:t xml:space="preserve">            </w:t>
      </w:r>
    </w:p>
    <w:p w:rsidR="000C5C43" w:rsidRPr="00890C5C" w:rsidRDefault="000C5C43" w:rsidP="00E40ACB">
      <w:pPr>
        <w:tabs>
          <w:tab w:val="left" w:pos="5598"/>
        </w:tabs>
        <w:autoSpaceDE w:val="0"/>
        <w:autoSpaceDN w:val="0"/>
        <w:spacing w:after="0" w:line="240" w:lineRule="auto"/>
        <w:rPr>
          <w:rFonts w:ascii="Times New Roman" w:eastAsia="Times New Roman" w:hAnsi="Times New Roman" w:cs="Times New Roman"/>
          <w:b/>
          <w:sz w:val="28"/>
          <w:szCs w:val="28"/>
          <w:lang w:val="uk-UA" w:eastAsia="ru-RU"/>
        </w:rPr>
      </w:pPr>
    </w:p>
    <w:p w:rsidR="000C5C43" w:rsidRPr="00890C5C" w:rsidRDefault="000C5C43" w:rsidP="00E40ACB">
      <w:pPr>
        <w:tabs>
          <w:tab w:val="left" w:pos="5598"/>
        </w:tabs>
        <w:autoSpaceDE w:val="0"/>
        <w:autoSpaceDN w:val="0"/>
        <w:spacing w:after="0" w:line="240" w:lineRule="auto"/>
        <w:rPr>
          <w:rFonts w:ascii="Times New Roman" w:eastAsia="Times New Roman" w:hAnsi="Times New Roman" w:cs="Times New Roman"/>
          <w:b/>
          <w:sz w:val="28"/>
          <w:szCs w:val="28"/>
          <w:lang w:val="uk-UA" w:eastAsia="ru-RU"/>
        </w:rPr>
      </w:pPr>
    </w:p>
    <w:p w:rsidR="00E40ACB" w:rsidRPr="00890C5C" w:rsidRDefault="00E40ACB" w:rsidP="00E40ACB">
      <w:pPr>
        <w:tabs>
          <w:tab w:val="left" w:pos="5598"/>
        </w:tabs>
        <w:autoSpaceDE w:val="0"/>
        <w:autoSpaceDN w:val="0"/>
        <w:spacing w:after="0" w:line="240" w:lineRule="auto"/>
        <w:rPr>
          <w:rFonts w:ascii="Times New Roman" w:eastAsia="Times New Roman" w:hAnsi="Times New Roman" w:cs="Times New Roman"/>
          <w:b/>
          <w:sz w:val="28"/>
          <w:szCs w:val="28"/>
          <w:lang w:val="uk-UA" w:eastAsia="ru-RU"/>
        </w:rPr>
      </w:pPr>
      <w:r w:rsidRPr="00890C5C">
        <w:rPr>
          <w:rFonts w:ascii="Times New Roman" w:eastAsia="Times New Roman" w:hAnsi="Times New Roman" w:cs="Times New Roman"/>
          <w:b/>
          <w:sz w:val="28"/>
          <w:szCs w:val="28"/>
          <w:lang w:val="uk-UA" w:eastAsia="ru-RU"/>
        </w:rPr>
        <w:t xml:space="preserve">Міський голова                                                                 </w:t>
      </w:r>
      <w:r w:rsidR="00890C5C">
        <w:rPr>
          <w:rFonts w:ascii="Times New Roman" w:eastAsia="Times New Roman" w:hAnsi="Times New Roman" w:cs="Times New Roman"/>
          <w:b/>
          <w:sz w:val="28"/>
          <w:szCs w:val="28"/>
          <w:lang w:val="uk-UA" w:eastAsia="ru-RU"/>
        </w:rPr>
        <w:t xml:space="preserve">     </w:t>
      </w:r>
      <w:r w:rsidRPr="00890C5C">
        <w:rPr>
          <w:rFonts w:ascii="Times New Roman" w:eastAsia="Times New Roman" w:hAnsi="Times New Roman" w:cs="Times New Roman"/>
          <w:b/>
          <w:sz w:val="28"/>
          <w:szCs w:val="28"/>
          <w:lang w:val="uk-UA" w:eastAsia="ru-RU"/>
        </w:rPr>
        <w:t>Анатолій ФЕДОРУК</w:t>
      </w:r>
    </w:p>
    <w:p w:rsidR="00E40ACB" w:rsidRPr="00C10B9B" w:rsidRDefault="00E40ACB" w:rsidP="00E40ACB">
      <w:pPr>
        <w:spacing w:after="0" w:line="240" w:lineRule="auto"/>
        <w:contextualSpacing/>
        <w:jc w:val="both"/>
        <w:rPr>
          <w:rFonts w:ascii="Times New Roman" w:eastAsia="Times New Roman" w:hAnsi="Times New Roman" w:cs="Times New Roman"/>
          <w:b/>
          <w:sz w:val="24"/>
          <w:szCs w:val="24"/>
          <w:lang w:val="uk-UA" w:eastAsia="ru-RU"/>
        </w:rPr>
      </w:pPr>
    </w:p>
    <w:p w:rsidR="00E40ACB" w:rsidRDefault="00E40ACB" w:rsidP="00E40ACB">
      <w:pPr>
        <w:spacing w:after="0" w:line="240" w:lineRule="auto"/>
        <w:jc w:val="both"/>
        <w:rPr>
          <w:rFonts w:ascii="Times New Roman" w:eastAsia="Times New Roman" w:hAnsi="Times New Roman" w:cs="Times New Roman"/>
          <w:sz w:val="24"/>
          <w:szCs w:val="24"/>
          <w:lang w:val="uk-UA" w:eastAsia="ru-RU"/>
        </w:rPr>
      </w:pPr>
    </w:p>
    <w:p w:rsidR="00E40ACB" w:rsidRDefault="00E40ACB" w:rsidP="00E40ACB">
      <w:pPr>
        <w:spacing w:after="0" w:line="240" w:lineRule="auto"/>
        <w:jc w:val="both"/>
        <w:rPr>
          <w:rFonts w:ascii="Times New Roman" w:eastAsia="Times New Roman" w:hAnsi="Times New Roman" w:cs="Times New Roman"/>
          <w:sz w:val="24"/>
          <w:szCs w:val="24"/>
          <w:lang w:val="uk-UA" w:eastAsia="ru-RU"/>
        </w:rPr>
      </w:pPr>
    </w:p>
    <w:p w:rsidR="000C5C43" w:rsidRPr="00C96210" w:rsidRDefault="000C5C43" w:rsidP="00E40ACB">
      <w:pPr>
        <w:spacing w:after="0" w:line="240" w:lineRule="auto"/>
        <w:jc w:val="both"/>
        <w:rPr>
          <w:rFonts w:ascii="Times New Roman" w:eastAsia="Times New Roman" w:hAnsi="Times New Roman" w:cs="Times New Roman"/>
          <w:sz w:val="28"/>
          <w:szCs w:val="28"/>
          <w:lang w:val="uk-UA" w:eastAsia="ru-RU"/>
        </w:rPr>
      </w:pPr>
    </w:p>
    <w:p w:rsidR="00E40ACB" w:rsidRPr="00C96210" w:rsidRDefault="00E40ACB" w:rsidP="00E40ACB">
      <w:pPr>
        <w:spacing w:after="0" w:line="240" w:lineRule="auto"/>
        <w:jc w:val="both"/>
        <w:rPr>
          <w:rFonts w:ascii="Times New Roman" w:eastAsia="Times New Roman" w:hAnsi="Times New Roman" w:cs="Times New Roman"/>
          <w:sz w:val="28"/>
          <w:szCs w:val="28"/>
          <w:lang w:val="uk-UA" w:eastAsia="ru-RU"/>
        </w:rPr>
      </w:pPr>
      <w:r w:rsidRPr="00C96210">
        <w:rPr>
          <w:rFonts w:ascii="Times New Roman" w:eastAsia="Times New Roman" w:hAnsi="Times New Roman" w:cs="Times New Roman"/>
          <w:sz w:val="28"/>
          <w:szCs w:val="28"/>
          <w:lang w:val="uk-UA" w:eastAsia="ru-RU"/>
        </w:rPr>
        <w:t xml:space="preserve">Заступник міського голови               </w:t>
      </w:r>
      <w:r w:rsidR="00C96210">
        <w:rPr>
          <w:rFonts w:ascii="Times New Roman" w:eastAsia="Times New Roman" w:hAnsi="Times New Roman" w:cs="Times New Roman"/>
          <w:sz w:val="28"/>
          <w:szCs w:val="28"/>
          <w:lang w:val="uk-UA" w:eastAsia="ru-RU"/>
        </w:rPr>
        <w:t xml:space="preserve">_________________  </w:t>
      </w:r>
      <w:r w:rsidRPr="00C96210">
        <w:rPr>
          <w:rFonts w:ascii="Times New Roman" w:eastAsia="Times New Roman" w:hAnsi="Times New Roman" w:cs="Times New Roman"/>
          <w:sz w:val="28"/>
          <w:szCs w:val="28"/>
          <w:lang w:val="uk-UA" w:eastAsia="ru-RU"/>
        </w:rPr>
        <w:t>Дмитро ЧЕЙЧУК</w:t>
      </w:r>
    </w:p>
    <w:p w:rsidR="00E40ACB" w:rsidRPr="00C96210" w:rsidRDefault="00E40ACB" w:rsidP="00E40ACB">
      <w:pPr>
        <w:spacing w:after="0" w:line="240" w:lineRule="auto"/>
        <w:ind w:left="4248"/>
        <w:jc w:val="both"/>
        <w:rPr>
          <w:rFonts w:ascii="Times New Roman" w:eastAsia="Times New Roman" w:hAnsi="Times New Roman" w:cs="Times New Roman"/>
          <w:sz w:val="28"/>
          <w:szCs w:val="28"/>
          <w:lang w:val="uk-UA" w:eastAsia="ru-RU"/>
        </w:rPr>
      </w:pPr>
      <w:r w:rsidRPr="00C96210">
        <w:rPr>
          <w:rFonts w:ascii="Times New Roman" w:eastAsia="Times New Roman" w:hAnsi="Times New Roman" w:cs="Times New Roman"/>
          <w:sz w:val="28"/>
          <w:szCs w:val="28"/>
          <w:lang w:val="uk-UA" w:eastAsia="ru-RU"/>
        </w:rPr>
        <w:t xml:space="preserve">      ____________</w:t>
      </w:r>
    </w:p>
    <w:p w:rsidR="00E40ACB" w:rsidRPr="00C96210" w:rsidRDefault="00E40ACB" w:rsidP="00E40ACB">
      <w:pPr>
        <w:spacing w:after="0" w:line="240" w:lineRule="auto"/>
        <w:jc w:val="both"/>
        <w:rPr>
          <w:rFonts w:ascii="Times New Roman" w:eastAsia="Times New Roman" w:hAnsi="Times New Roman" w:cs="Times New Roman"/>
          <w:sz w:val="28"/>
          <w:szCs w:val="28"/>
          <w:lang w:val="uk-UA" w:eastAsia="ru-RU"/>
        </w:rPr>
      </w:pPr>
    </w:p>
    <w:p w:rsidR="00E40ACB" w:rsidRPr="00C96210" w:rsidRDefault="00E40ACB" w:rsidP="00E40ACB">
      <w:pPr>
        <w:tabs>
          <w:tab w:val="left" w:pos="6379"/>
        </w:tabs>
        <w:spacing w:after="0" w:line="240" w:lineRule="auto"/>
        <w:jc w:val="both"/>
        <w:rPr>
          <w:rFonts w:ascii="Times New Roman" w:eastAsia="Times New Roman" w:hAnsi="Times New Roman" w:cs="Times New Roman"/>
          <w:sz w:val="28"/>
          <w:szCs w:val="28"/>
          <w:lang w:val="uk-UA" w:eastAsia="ru-RU"/>
        </w:rPr>
      </w:pPr>
      <w:r w:rsidRPr="00C96210">
        <w:rPr>
          <w:rFonts w:ascii="Times New Roman" w:eastAsia="Times New Roman" w:hAnsi="Times New Roman" w:cs="Times New Roman"/>
          <w:sz w:val="28"/>
          <w:szCs w:val="28"/>
          <w:lang w:val="uk-UA" w:eastAsia="ru-RU"/>
        </w:rPr>
        <w:t xml:space="preserve">Начальник управління </w:t>
      </w:r>
    </w:p>
    <w:p w:rsidR="00E40ACB" w:rsidRPr="00C96210" w:rsidRDefault="00E40ACB" w:rsidP="00E40ACB">
      <w:pPr>
        <w:tabs>
          <w:tab w:val="left" w:pos="4253"/>
          <w:tab w:val="left" w:pos="6663"/>
          <w:tab w:val="left" w:pos="7088"/>
          <w:tab w:val="left" w:pos="7938"/>
        </w:tabs>
        <w:spacing w:after="0" w:line="240" w:lineRule="auto"/>
        <w:jc w:val="both"/>
        <w:rPr>
          <w:rFonts w:ascii="Times New Roman" w:eastAsia="Times New Roman" w:hAnsi="Times New Roman" w:cs="Times New Roman"/>
          <w:sz w:val="28"/>
          <w:szCs w:val="28"/>
          <w:lang w:val="uk-UA" w:eastAsia="ru-RU"/>
        </w:rPr>
      </w:pPr>
      <w:r w:rsidRPr="00C96210">
        <w:rPr>
          <w:rFonts w:ascii="Times New Roman" w:eastAsia="Times New Roman" w:hAnsi="Times New Roman" w:cs="Times New Roman"/>
          <w:sz w:val="28"/>
          <w:szCs w:val="28"/>
          <w:lang w:val="uk-UA" w:eastAsia="ru-RU"/>
        </w:rPr>
        <w:t xml:space="preserve">юридично-кадрової роботи             </w:t>
      </w:r>
      <w:r w:rsidR="00C96210">
        <w:rPr>
          <w:rFonts w:ascii="Times New Roman" w:eastAsia="Times New Roman" w:hAnsi="Times New Roman" w:cs="Times New Roman"/>
          <w:sz w:val="28"/>
          <w:szCs w:val="28"/>
          <w:lang w:val="uk-UA" w:eastAsia="ru-RU"/>
        </w:rPr>
        <w:t xml:space="preserve">__________________ </w:t>
      </w:r>
      <w:r w:rsidRPr="00C96210">
        <w:rPr>
          <w:rFonts w:ascii="Times New Roman" w:eastAsia="Times New Roman" w:hAnsi="Times New Roman" w:cs="Times New Roman"/>
          <w:sz w:val="28"/>
          <w:szCs w:val="28"/>
          <w:lang w:val="uk-UA" w:eastAsia="ru-RU"/>
        </w:rPr>
        <w:t>Людмила РИЖЕНКО</w:t>
      </w:r>
    </w:p>
    <w:p w:rsidR="00E40ACB" w:rsidRPr="00C96210" w:rsidRDefault="00E40ACB" w:rsidP="00E40ACB">
      <w:pPr>
        <w:tabs>
          <w:tab w:val="left" w:pos="4536"/>
        </w:tabs>
        <w:spacing w:after="0" w:line="240" w:lineRule="auto"/>
        <w:ind w:left="3540" w:firstLine="708"/>
        <w:jc w:val="both"/>
        <w:rPr>
          <w:rFonts w:ascii="Times New Roman" w:eastAsia="Times New Roman" w:hAnsi="Times New Roman" w:cs="Times New Roman"/>
          <w:sz w:val="28"/>
          <w:szCs w:val="28"/>
          <w:lang w:val="uk-UA" w:eastAsia="ru-RU"/>
        </w:rPr>
      </w:pPr>
      <w:r w:rsidRPr="00C96210">
        <w:rPr>
          <w:rFonts w:ascii="Times New Roman" w:eastAsia="Times New Roman" w:hAnsi="Times New Roman" w:cs="Times New Roman"/>
          <w:sz w:val="28"/>
          <w:szCs w:val="28"/>
          <w:lang w:val="uk-UA" w:eastAsia="ru-RU"/>
        </w:rPr>
        <w:t xml:space="preserve">     ____________</w:t>
      </w:r>
    </w:p>
    <w:p w:rsidR="00E40ACB" w:rsidRPr="00C96210" w:rsidRDefault="00E40ACB" w:rsidP="00E40ACB">
      <w:pPr>
        <w:tabs>
          <w:tab w:val="left" w:pos="4536"/>
        </w:tabs>
        <w:spacing w:after="0" w:line="240" w:lineRule="auto"/>
        <w:ind w:left="3540" w:firstLine="708"/>
        <w:jc w:val="both"/>
        <w:rPr>
          <w:rFonts w:ascii="Times New Roman" w:eastAsia="Times New Roman" w:hAnsi="Times New Roman" w:cs="Times New Roman"/>
          <w:sz w:val="28"/>
          <w:szCs w:val="28"/>
          <w:lang w:val="uk-UA" w:eastAsia="ru-RU"/>
        </w:rPr>
      </w:pPr>
    </w:p>
    <w:p w:rsidR="00E40ACB" w:rsidRPr="00C96210" w:rsidRDefault="00E40ACB" w:rsidP="00E40ACB">
      <w:pPr>
        <w:spacing w:after="0" w:line="240" w:lineRule="auto"/>
        <w:contextualSpacing/>
        <w:jc w:val="both"/>
        <w:rPr>
          <w:rFonts w:ascii="Times New Roman" w:eastAsia="Times New Roman" w:hAnsi="Times New Roman" w:cs="Times New Roman"/>
          <w:sz w:val="28"/>
          <w:szCs w:val="28"/>
          <w:lang w:val="uk-UA" w:eastAsia="ru-RU"/>
        </w:rPr>
      </w:pPr>
      <w:bookmarkStart w:id="0" w:name="_GoBack"/>
      <w:bookmarkEnd w:id="0"/>
      <w:r w:rsidRPr="00C96210">
        <w:rPr>
          <w:rFonts w:ascii="Times New Roman" w:eastAsia="Times New Roman" w:hAnsi="Times New Roman" w:cs="Times New Roman"/>
          <w:sz w:val="28"/>
          <w:szCs w:val="28"/>
          <w:lang w:val="uk-UA" w:eastAsia="ru-RU"/>
        </w:rPr>
        <w:t xml:space="preserve">Начальник юридичного відділу      </w:t>
      </w:r>
      <w:r w:rsidR="00C96210">
        <w:rPr>
          <w:rFonts w:ascii="Times New Roman" w:eastAsia="Times New Roman" w:hAnsi="Times New Roman" w:cs="Times New Roman"/>
          <w:sz w:val="28"/>
          <w:szCs w:val="28"/>
          <w:lang w:val="uk-UA" w:eastAsia="ru-RU"/>
        </w:rPr>
        <w:t xml:space="preserve">  </w:t>
      </w:r>
      <w:r w:rsidRPr="00C96210">
        <w:rPr>
          <w:rFonts w:ascii="Times New Roman" w:eastAsia="Times New Roman" w:hAnsi="Times New Roman" w:cs="Times New Roman"/>
          <w:sz w:val="28"/>
          <w:szCs w:val="28"/>
          <w:lang w:val="uk-UA" w:eastAsia="ru-RU"/>
        </w:rPr>
        <w:t>__________________ Юлія ГАЛДЕЦЬКА</w:t>
      </w:r>
    </w:p>
    <w:p w:rsidR="00E40ACB" w:rsidRPr="00C96210" w:rsidRDefault="00E40ACB" w:rsidP="00712283">
      <w:pPr>
        <w:rPr>
          <w:rFonts w:ascii="Times New Roman" w:eastAsia="Times New Roman" w:hAnsi="Times New Roman" w:cs="Times New Roman"/>
          <w:sz w:val="28"/>
          <w:szCs w:val="28"/>
          <w:lang w:val="uk-UA" w:eastAsia="ru-RU"/>
        </w:rPr>
      </w:pPr>
      <w:r w:rsidRPr="00C96210">
        <w:rPr>
          <w:rFonts w:ascii="Times New Roman" w:eastAsia="Times New Roman" w:hAnsi="Times New Roman" w:cs="Times New Roman"/>
          <w:sz w:val="28"/>
          <w:szCs w:val="28"/>
          <w:lang w:val="uk-UA" w:eastAsia="ru-RU"/>
        </w:rPr>
        <w:t xml:space="preserve"> </w:t>
      </w:r>
      <w:r w:rsidR="00712283" w:rsidRPr="00712283">
        <w:rPr>
          <w:rFonts w:ascii="Times New Roman" w:eastAsia="Times New Roman" w:hAnsi="Times New Roman" w:cs="Times New Roman"/>
          <w:sz w:val="28"/>
          <w:szCs w:val="28"/>
          <w:lang w:val="uk-UA" w:eastAsia="ru-RU"/>
        </w:rPr>
        <w:t xml:space="preserve">правління юридично-кадрової роботи   </w:t>
      </w:r>
      <w:r w:rsidRPr="00C96210">
        <w:rPr>
          <w:rFonts w:ascii="Times New Roman" w:eastAsia="Times New Roman" w:hAnsi="Times New Roman" w:cs="Times New Roman"/>
          <w:sz w:val="28"/>
          <w:szCs w:val="28"/>
          <w:lang w:val="uk-UA" w:eastAsia="ru-RU"/>
        </w:rPr>
        <w:t>____________</w:t>
      </w:r>
    </w:p>
    <w:p w:rsidR="00E40ACB" w:rsidRDefault="00E40ACB" w:rsidP="00E40ACB">
      <w:pPr>
        <w:rPr>
          <w:rFonts w:ascii="Times New Roman" w:eastAsia="Times New Roman" w:hAnsi="Times New Roman" w:cs="Times New Roman"/>
          <w:sz w:val="24"/>
          <w:szCs w:val="24"/>
          <w:lang w:val="uk-UA" w:eastAsia="ru-RU"/>
        </w:rPr>
      </w:pPr>
    </w:p>
    <w:p w:rsidR="00E40ACB" w:rsidRDefault="00E40ACB" w:rsidP="00E40ACB">
      <w:pPr>
        <w:rPr>
          <w:rFonts w:ascii="Times New Roman" w:eastAsia="Times New Roman" w:hAnsi="Times New Roman" w:cs="Times New Roman"/>
          <w:sz w:val="24"/>
          <w:szCs w:val="24"/>
          <w:lang w:val="uk-UA" w:eastAsia="ru-RU"/>
        </w:rPr>
      </w:pPr>
    </w:p>
    <w:p w:rsidR="00E40ACB" w:rsidRDefault="00E40ACB" w:rsidP="00E40ACB">
      <w:pPr>
        <w:rPr>
          <w:rFonts w:ascii="Times New Roman" w:eastAsia="Times New Roman" w:hAnsi="Times New Roman" w:cs="Times New Roman"/>
          <w:sz w:val="24"/>
          <w:szCs w:val="24"/>
          <w:lang w:val="uk-UA" w:eastAsia="ru-RU"/>
        </w:rPr>
      </w:pPr>
    </w:p>
    <w:p w:rsidR="00E40ACB" w:rsidRDefault="00E40ACB" w:rsidP="00E40ACB">
      <w:pPr>
        <w:rPr>
          <w:rFonts w:ascii="Times New Roman" w:eastAsia="Times New Roman" w:hAnsi="Times New Roman" w:cs="Times New Roman"/>
          <w:sz w:val="24"/>
          <w:szCs w:val="24"/>
          <w:lang w:val="uk-UA" w:eastAsia="ru-RU"/>
        </w:rPr>
      </w:pPr>
    </w:p>
    <w:p w:rsidR="00E40ACB" w:rsidRDefault="00E40ACB" w:rsidP="00E40ACB">
      <w:pPr>
        <w:rPr>
          <w:rFonts w:ascii="Times New Roman" w:eastAsia="Times New Roman" w:hAnsi="Times New Roman" w:cs="Times New Roman"/>
          <w:sz w:val="24"/>
          <w:szCs w:val="24"/>
          <w:lang w:val="uk-UA" w:eastAsia="ru-RU"/>
        </w:rPr>
      </w:pPr>
    </w:p>
    <w:p w:rsidR="00E40ACB" w:rsidRDefault="00E40ACB" w:rsidP="00E40ACB">
      <w:pPr>
        <w:rPr>
          <w:rFonts w:ascii="Times New Roman" w:eastAsia="Times New Roman" w:hAnsi="Times New Roman" w:cs="Times New Roman"/>
          <w:sz w:val="24"/>
          <w:szCs w:val="24"/>
          <w:lang w:val="uk-UA" w:eastAsia="ru-RU"/>
        </w:rPr>
      </w:pPr>
    </w:p>
    <w:p w:rsidR="00E40ACB" w:rsidRDefault="00E40ACB" w:rsidP="00E40ACB">
      <w:pPr>
        <w:rPr>
          <w:rFonts w:ascii="Times New Roman" w:eastAsia="Times New Roman" w:hAnsi="Times New Roman" w:cs="Times New Roman"/>
          <w:sz w:val="24"/>
          <w:szCs w:val="24"/>
          <w:lang w:val="uk-UA" w:eastAsia="ru-RU"/>
        </w:rPr>
      </w:pPr>
    </w:p>
    <w:p w:rsidR="00E40ACB" w:rsidRDefault="00E40ACB" w:rsidP="00E40ACB">
      <w:pPr>
        <w:rPr>
          <w:rFonts w:ascii="Times New Roman" w:eastAsia="Times New Roman" w:hAnsi="Times New Roman" w:cs="Times New Roman"/>
          <w:sz w:val="24"/>
          <w:szCs w:val="24"/>
          <w:lang w:val="uk-UA" w:eastAsia="ru-RU"/>
        </w:rPr>
      </w:pPr>
    </w:p>
    <w:p w:rsidR="00E40ACB" w:rsidRDefault="00E40ACB" w:rsidP="00E40ACB">
      <w:pPr>
        <w:rPr>
          <w:rFonts w:ascii="Times New Roman" w:eastAsia="Times New Roman" w:hAnsi="Times New Roman" w:cs="Times New Roman"/>
          <w:sz w:val="24"/>
          <w:szCs w:val="24"/>
          <w:lang w:val="uk-UA" w:eastAsia="ru-RU"/>
        </w:rPr>
      </w:pPr>
    </w:p>
    <w:p w:rsidR="00E40ACB" w:rsidRDefault="00E40ACB" w:rsidP="00E40ACB">
      <w:pPr>
        <w:rPr>
          <w:rFonts w:ascii="Times New Roman" w:eastAsia="Times New Roman" w:hAnsi="Times New Roman" w:cs="Times New Roman"/>
          <w:sz w:val="24"/>
          <w:szCs w:val="24"/>
          <w:lang w:val="uk-UA" w:eastAsia="ru-RU"/>
        </w:rPr>
      </w:pPr>
    </w:p>
    <w:p w:rsidR="00E40ACB" w:rsidRDefault="00E40ACB" w:rsidP="00E40ACB">
      <w:pPr>
        <w:rPr>
          <w:rFonts w:ascii="Times New Roman" w:eastAsia="Times New Roman" w:hAnsi="Times New Roman" w:cs="Times New Roman"/>
          <w:sz w:val="24"/>
          <w:szCs w:val="24"/>
          <w:lang w:val="uk-UA" w:eastAsia="ru-RU"/>
        </w:rPr>
      </w:pPr>
    </w:p>
    <w:p w:rsidR="00E40ACB" w:rsidRDefault="00E40ACB" w:rsidP="00E40ACB">
      <w:pPr>
        <w:rPr>
          <w:rFonts w:ascii="Times New Roman" w:eastAsia="Times New Roman" w:hAnsi="Times New Roman" w:cs="Times New Roman"/>
          <w:sz w:val="24"/>
          <w:szCs w:val="24"/>
          <w:lang w:val="uk-UA" w:eastAsia="ru-RU"/>
        </w:rPr>
      </w:pPr>
    </w:p>
    <w:p w:rsidR="00E40ACB" w:rsidRDefault="00E40ACB" w:rsidP="00E40ACB">
      <w:pPr>
        <w:rPr>
          <w:rFonts w:ascii="Times New Roman" w:eastAsia="Times New Roman" w:hAnsi="Times New Roman" w:cs="Times New Roman"/>
          <w:sz w:val="24"/>
          <w:szCs w:val="24"/>
          <w:lang w:val="uk-UA" w:eastAsia="ru-RU"/>
        </w:rPr>
      </w:pPr>
    </w:p>
    <w:p w:rsidR="00E40ACB" w:rsidRDefault="00E40ACB" w:rsidP="00E40ACB">
      <w:pPr>
        <w:rPr>
          <w:rFonts w:ascii="Times New Roman" w:eastAsia="Times New Roman" w:hAnsi="Times New Roman" w:cs="Times New Roman"/>
          <w:sz w:val="24"/>
          <w:szCs w:val="24"/>
          <w:lang w:val="uk-UA" w:eastAsia="ru-RU"/>
        </w:rPr>
      </w:pPr>
    </w:p>
    <w:p w:rsidR="00E40ACB" w:rsidRDefault="00E40ACB" w:rsidP="00E40ACB">
      <w:pPr>
        <w:rPr>
          <w:rFonts w:ascii="Times New Roman" w:eastAsia="Times New Roman" w:hAnsi="Times New Roman" w:cs="Times New Roman"/>
          <w:sz w:val="24"/>
          <w:szCs w:val="24"/>
          <w:lang w:val="uk-UA" w:eastAsia="ru-RU"/>
        </w:rPr>
      </w:pPr>
    </w:p>
    <w:p w:rsidR="00E40ACB" w:rsidRDefault="00E40ACB" w:rsidP="00E40ACB">
      <w:pPr>
        <w:rPr>
          <w:rFonts w:ascii="Times New Roman" w:eastAsia="Times New Roman" w:hAnsi="Times New Roman" w:cs="Times New Roman"/>
          <w:sz w:val="24"/>
          <w:szCs w:val="24"/>
          <w:lang w:val="uk-UA" w:eastAsia="ru-RU"/>
        </w:rPr>
      </w:pPr>
    </w:p>
    <w:p w:rsidR="00E40ACB" w:rsidRDefault="00E40ACB" w:rsidP="00E40ACB">
      <w:pPr>
        <w:rPr>
          <w:rFonts w:ascii="Times New Roman" w:eastAsia="Times New Roman" w:hAnsi="Times New Roman" w:cs="Times New Roman"/>
          <w:sz w:val="24"/>
          <w:szCs w:val="24"/>
          <w:lang w:val="uk-UA" w:eastAsia="ru-RU"/>
        </w:rPr>
      </w:pPr>
    </w:p>
    <w:p w:rsidR="00E40ACB" w:rsidRDefault="00E40ACB" w:rsidP="00E40ACB">
      <w:pPr>
        <w:rPr>
          <w:rFonts w:ascii="Times New Roman" w:eastAsia="Times New Roman" w:hAnsi="Times New Roman" w:cs="Times New Roman"/>
          <w:sz w:val="24"/>
          <w:szCs w:val="24"/>
          <w:lang w:val="uk-UA" w:eastAsia="ru-RU"/>
        </w:rPr>
      </w:pPr>
    </w:p>
    <w:p w:rsidR="00E40ACB" w:rsidRDefault="00E40ACB" w:rsidP="00E40ACB">
      <w:pPr>
        <w:rPr>
          <w:rFonts w:ascii="Times New Roman" w:eastAsia="Times New Roman" w:hAnsi="Times New Roman" w:cs="Times New Roman"/>
          <w:sz w:val="24"/>
          <w:szCs w:val="24"/>
          <w:lang w:val="uk-UA" w:eastAsia="ru-RU"/>
        </w:rPr>
      </w:pPr>
    </w:p>
    <w:p w:rsidR="00E40ACB" w:rsidRDefault="00E40ACB" w:rsidP="00E40ACB">
      <w:pPr>
        <w:rPr>
          <w:rFonts w:ascii="Times New Roman" w:eastAsia="Times New Roman" w:hAnsi="Times New Roman" w:cs="Times New Roman"/>
          <w:sz w:val="24"/>
          <w:szCs w:val="24"/>
          <w:lang w:val="uk-UA" w:eastAsia="ru-RU"/>
        </w:rPr>
      </w:pPr>
    </w:p>
    <w:p w:rsidR="00E40ACB" w:rsidRDefault="00E40ACB" w:rsidP="00E40ACB">
      <w:pPr>
        <w:rPr>
          <w:rFonts w:ascii="Times New Roman" w:eastAsia="Times New Roman" w:hAnsi="Times New Roman" w:cs="Times New Roman"/>
          <w:sz w:val="24"/>
          <w:szCs w:val="24"/>
          <w:lang w:val="uk-UA" w:eastAsia="ru-RU"/>
        </w:rPr>
      </w:pPr>
    </w:p>
    <w:p w:rsidR="00E40ACB" w:rsidRDefault="00E40ACB" w:rsidP="00E40ACB">
      <w:pPr>
        <w:rPr>
          <w:rFonts w:ascii="Times New Roman" w:eastAsia="Times New Roman" w:hAnsi="Times New Roman" w:cs="Times New Roman"/>
          <w:sz w:val="24"/>
          <w:szCs w:val="24"/>
          <w:lang w:val="uk-UA" w:eastAsia="ru-RU"/>
        </w:rPr>
      </w:pPr>
    </w:p>
    <w:p w:rsidR="00E40ACB" w:rsidRDefault="00E40ACB" w:rsidP="00E40ACB">
      <w:pPr>
        <w:rPr>
          <w:rFonts w:ascii="Times New Roman" w:eastAsia="Times New Roman" w:hAnsi="Times New Roman" w:cs="Times New Roman"/>
          <w:sz w:val="24"/>
          <w:szCs w:val="24"/>
          <w:lang w:val="uk-UA" w:eastAsia="ru-RU"/>
        </w:rPr>
      </w:pPr>
    </w:p>
    <w:p w:rsidR="00E40ACB" w:rsidRDefault="00E40ACB" w:rsidP="00E40ACB">
      <w:pPr>
        <w:rPr>
          <w:rFonts w:ascii="Times New Roman" w:eastAsia="Times New Roman" w:hAnsi="Times New Roman" w:cs="Times New Roman"/>
          <w:sz w:val="24"/>
          <w:szCs w:val="24"/>
          <w:lang w:val="uk-UA" w:eastAsia="ru-RU"/>
        </w:rPr>
      </w:pPr>
    </w:p>
    <w:p w:rsidR="00E40ACB" w:rsidRDefault="00E40ACB" w:rsidP="00E40ACB">
      <w:pPr>
        <w:rPr>
          <w:rFonts w:ascii="Times New Roman" w:eastAsia="Times New Roman" w:hAnsi="Times New Roman" w:cs="Times New Roman"/>
          <w:sz w:val="24"/>
          <w:szCs w:val="24"/>
          <w:lang w:val="uk-UA" w:eastAsia="ru-RU"/>
        </w:rPr>
      </w:pPr>
    </w:p>
    <w:p w:rsidR="00E40ACB" w:rsidRDefault="00E40ACB" w:rsidP="00E40ACB">
      <w:pPr>
        <w:rPr>
          <w:rFonts w:ascii="Times New Roman" w:eastAsia="Times New Roman" w:hAnsi="Times New Roman" w:cs="Times New Roman"/>
          <w:sz w:val="24"/>
          <w:szCs w:val="24"/>
          <w:lang w:val="uk-UA" w:eastAsia="ru-RU"/>
        </w:rPr>
      </w:pPr>
    </w:p>
    <w:p w:rsidR="00E40ACB" w:rsidRPr="00853FCE" w:rsidRDefault="00E40ACB" w:rsidP="00E40ACB">
      <w:pPr>
        <w:spacing w:after="0" w:line="240" w:lineRule="auto"/>
        <w:jc w:val="right"/>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lastRenderedPageBreak/>
        <w:t>Додаток 1</w:t>
      </w:r>
    </w:p>
    <w:p w:rsidR="00E40ACB" w:rsidRPr="00853FCE" w:rsidRDefault="00E40ACB" w:rsidP="00E40ACB">
      <w:pPr>
        <w:spacing w:after="0" w:line="240" w:lineRule="auto"/>
        <w:jc w:val="right"/>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 xml:space="preserve">до рішення Бучанської міської ради </w:t>
      </w:r>
    </w:p>
    <w:p w:rsidR="00E40ACB" w:rsidRPr="00853FCE" w:rsidRDefault="00E40ACB" w:rsidP="00E40ACB">
      <w:pPr>
        <w:spacing w:after="0" w:line="240" w:lineRule="auto"/>
        <w:jc w:val="right"/>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від «</w:t>
      </w:r>
      <w:r w:rsidR="00B16921">
        <w:rPr>
          <w:rFonts w:ascii="Times New Roman" w:eastAsia="Times New Roman" w:hAnsi="Times New Roman" w:cs="Times New Roman"/>
          <w:color w:val="000000"/>
          <w:sz w:val="28"/>
          <w:szCs w:val="28"/>
          <w:lang w:val="uk-UA"/>
        </w:rPr>
        <w:t>10</w:t>
      </w:r>
      <w:r w:rsidRPr="00853FCE">
        <w:rPr>
          <w:rFonts w:ascii="Times New Roman" w:eastAsia="Times New Roman" w:hAnsi="Times New Roman" w:cs="Times New Roman"/>
          <w:color w:val="000000"/>
          <w:sz w:val="28"/>
          <w:szCs w:val="28"/>
          <w:lang w:val="uk-UA"/>
        </w:rPr>
        <w:t xml:space="preserve">» </w:t>
      </w:r>
      <w:r w:rsidR="00B16921">
        <w:rPr>
          <w:rFonts w:ascii="Times New Roman" w:eastAsia="Times New Roman" w:hAnsi="Times New Roman" w:cs="Times New Roman"/>
          <w:color w:val="000000"/>
          <w:sz w:val="28"/>
          <w:szCs w:val="28"/>
          <w:lang w:val="uk-UA"/>
        </w:rPr>
        <w:t xml:space="preserve">квітня </w:t>
      </w:r>
      <w:r w:rsidRPr="00853FCE">
        <w:rPr>
          <w:rFonts w:ascii="Times New Roman" w:eastAsia="Times New Roman" w:hAnsi="Times New Roman" w:cs="Times New Roman"/>
          <w:color w:val="000000"/>
          <w:sz w:val="28"/>
          <w:szCs w:val="28"/>
          <w:lang w:val="uk-UA"/>
        </w:rPr>
        <w:t>20</w:t>
      </w:r>
      <w:r w:rsidR="004B63BD" w:rsidRPr="00853FCE">
        <w:rPr>
          <w:rFonts w:ascii="Times New Roman" w:eastAsia="Times New Roman" w:hAnsi="Times New Roman" w:cs="Times New Roman"/>
          <w:color w:val="000000"/>
          <w:sz w:val="28"/>
          <w:szCs w:val="28"/>
          <w:lang w:val="uk-UA"/>
        </w:rPr>
        <w:t xml:space="preserve">24 </w:t>
      </w:r>
      <w:r w:rsidR="00B16921">
        <w:rPr>
          <w:rFonts w:ascii="Times New Roman" w:eastAsia="Times New Roman" w:hAnsi="Times New Roman" w:cs="Times New Roman"/>
          <w:color w:val="000000"/>
          <w:sz w:val="28"/>
          <w:szCs w:val="28"/>
          <w:lang w:val="uk-UA"/>
        </w:rPr>
        <w:t>р.</w:t>
      </w:r>
      <w:r w:rsidRPr="00853FCE">
        <w:rPr>
          <w:rFonts w:ascii="Times New Roman" w:eastAsia="Times New Roman" w:hAnsi="Times New Roman" w:cs="Times New Roman"/>
          <w:color w:val="000000"/>
          <w:sz w:val="28"/>
          <w:szCs w:val="28"/>
          <w:lang w:val="uk-UA"/>
        </w:rPr>
        <w:t xml:space="preserve"> №</w:t>
      </w:r>
      <w:r w:rsidR="00B16921">
        <w:rPr>
          <w:rFonts w:ascii="Times New Roman" w:eastAsia="Times New Roman" w:hAnsi="Times New Roman" w:cs="Times New Roman"/>
          <w:color w:val="000000"/>
          <w:sz w:val="28"/>
          <w:szCs w:val="28"/>
          <w:lang w:val="uk-UA"/>
        </w:rPr>
        <w:t xml:space="preserve"> </w:t>
      </w:r>
      <w:r w:rsidR="00B16921" w:rsidRPr="00B16921">
        <w:rPr>
          <w:rFonts w:ascii="Times New Roman" w:eastAsia="Times New Roman" w:hAnsi="Times New Roman" w:cs="Times New Roman"/>
          <w:color w:val="000000"/>
          <w:sz w:val="28"/>
          <w:szCs w:val="28"/>
          <w:lang w:val="uk-UA"/>
        </w:rPr>
        <w:t>4359-57-VIІІ</w:t>
      </w:r>
    </w:p>
    <w:p w:rsidR="00E40ACB" w:rsidRPr="00853FCE" w:rsidRDefault="00E40ACB" w:rsidP="00E40ACB">
      <w:pPr>
        <w:pStyle w:val="a5"/>
        <w:spacing w:after="0"/>
        <w:ind w:firstLine="709"/>
        <w:jc w:val="both"/>
        <w:rPr>
          <w:rFonts w:eastAsia="Times New Roman"/>
          <w:b/>
          <w:i/>
          <w:iCs/>
          <w:color w:val="000000"/>
          <w:sz w:val="28"/>
          <w:szCs w:val="28"/>
        </w:rPr>
      </w:pPr>
    </w:p>
    <w:p w:rsidR="00E40ACB" w:rsidRPr="00853FCE" w:rsidRDefault="00E40ACB" w:rsidP="00E40ACB">
      <w:pPr>
        <w:spacing w:after="0" w:line="240" w:lineRule="auto"/>
        <w:jc w:val="center"/>
        <w:rPr>
          <w:rFonts w:ascii="Times New Roman" w:eastAsia="Times New Roman" w:hAnsi="Times New Roman" w:cs="Times New Roman"/>
          <w:b/>
          <w:i/>
          <w:iCs/>
          <w:color w:val="000000"/>
          <w:sz w:val="28"/>
          <w:szCs w:val="28"/>
          <w:lang w:val="uk-UA"/>
        </w:rPr>
      </w:pPr>
      <w:r w:rsidRPr="00853FCE">
        <w:rPr>
          <w:rFonts w:ascii="Times New Roman" w:eastAsia="Times New Roman" w:hAnsi="Times New Roman" w:cs="Times New Roman"/>
          <w:b/>
          <w:color w:val="000000"/>
          <w:sz w:val="28"/>
          <w:szCs w:val="28"/>
          <w:lang w:val="uk-UA"/>
        </w:rPr>
        <w:t>ПОЛОЖЕННЯ</w:t>
      </w:r>
    </w:p>
    <w:p w:rsidR="00E40ACB" w:rsidRPr="00853FCE" w:rsidRDefault="00E40ACB" w:rsidP="00E40ACB">
      <w:pPr>
        <w:spacing w:after="0" w:line="240" w:lineRule="auto"/>
        <w:jc w:val="center"/>
        <w:rPr>
          <w:rFonts w:ascii="Times New Roman" w:hAnsi="Times New Roman" w:cs="Times New Roman"/>
          <w:b/>
          <w:bCs/>
          <w:i/>
          <w:iCs/>
          <w:color w:val="000000" w:themeColor="text1"/>
          <w:sz w:val="28"/>
          <w:szCs w:val="28"/>
          <w:lang w:val="uk-UA"/>
        </w:rPr>
      </w:pPr>
      <w:bookmarkStart w:id="1" w:name="_Hlk159505104"/>
      <w:r w:rsidRPr="00853FCE">
        <w:rPr>
          <w:rFonts w:ascii="Times New Roman" w:hAnsi="Times New Roman" w:cs="Times New Roman"/>
          <w:b/>
          <w:bCs/>
          <w:color w:val="000000" w:themeColor="text1"/>
          <w:sz w:val="28"/>
          <w:szCs w:val="28"/>
          <w:lang w:val="uk-UA"/>
        </w:rPr>
        <w:t>про порядок створення, органі</w:t>
      </w:r>
      <w:r w:rsidR="00712283">
        <w:rPr>
          <w:rFonts w:ascii="Times New Roman" w:hAnsi="Times New Roman" w:cs="Times New Roman"/>
          <w:b/>
          <w:bCs/>
          <w:color w:val="000000" w:themeColor="text1"/>
          <w:sz w:val="28"/>
          <w:szCs w:val="28"/>
          <w:lang w:val="uk-UA"/>
        </w:rPr>
        <w:t>зацію діяльності та ліквідації Н</w:t>
      </w:r>
      <w:r w:rsidRPr="00853FCE">
        <w:rPr>
          <w:rFonts w:ascii="Times New Roman" w:hAnsi="Times New Roman" w:cs="Times New Roman"/>
          <w:b/>
          <w:bCs/>
          <w:color w:val="000000" w:themeColor="text1"/>
          <w:sz w:val="28"/>
          <w:szCs w:val="28"/>
          <w:lang w:val="uk-UA"/>
        </w:rPr>
        <w:t>аглядової ради і про порядок призначення її членів</w:t>
      </w:r>
    </w:p>
    <w:bookmarkEnd w:id="1"/>
    <w:p w:rsidR="00E40ACB" w:rsidRPr="00853FCE" w:rsidRDefault="00E40ACB" w:rsidP="00E40ACB">
      <w:pPr>
        <w:spacing w:after="0" w:line="240" w:lineRule="auto"/>
        <w:jc w:val="center"/>
        <w:rPr>
          <w:rFonts w:ascii="Times New Roman" w:eastAsia="Times New Roman" w:hAnsi="Times New Roman" w:cs="Times New Roman"/>
          <w:b/>
          <w:i/>
          <w:iCs/>
          <w:color w:val="000000"/>
          <w:sz w:val="28"/>
          <w:szCs w:val="28"/>
          <w:lang w:val="uk-UA"/>
        </w:rPr>
      </w:pPr>
    </w:p>
    <w:p w:rsidR="00E40ACB" w:rsidRPr="00853FCE" w:rsidRDefault="00E40ACB" w:rsidP="00E40ACB">
      <w:pPr>
        <w:numPr>
          <w:ilvl w:val="0"/>
          <w:numId w:val="2"/>
        </w:numPr>
        <w:spacing w:after="0" w:line="240" w:lineRule="auto"/>
        <w:ind w:left="0"/>
        <w:jc w:val="center"/>
        <w:rPr>
          <w:rFonts w:ascii="Times New Roman" w:eastAsia="Times New Roman" w:hAnsi="Times New Roman" w:cs="Times New Roman"/>
          <w:b/>
          <w:i/>
          <w:iCs/>
          <w:color w:val="000000"/>
          <w:sz w:val="28"/>
          <w:szCs w:val="28"/>
          <w:lang w:val="uk-UA"/>
        </w:rPr>
      </w:pPr>
      <w:r w:rsidRPr="00853FCE">
        <w:rPr>
          <w:rFonts w:ascii="Times New Roman" w:eastAsia="Times New Roman" w:hAnsi="Times New Roman" w:cs="Times New Roman"/>
          <w:b/>
          <w:color w:val="000000"/>
          <w:sz w:val="28"/>
          <w:szCs w:val="28"/>
          <w:lang w:val="uk-UA"/>
        </w:rPr>
        <w:t>Загальні положення</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1.1. Положення про порядок створення, організацію діяльності та ліквідації наглядової ради і про порядок призначення її членів (далі – Положення) визначає правовий статус та організацію роботи Наглядової ради.</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1.2. У випадку виникнення розбіжностей між положеннями Статуту комунального підприємства i даним Положенням застосовуються положення Статуту комунального підприємства.</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 xml:space="preserve">1.3. Склад Наглядової ради при комунальному </w:t>
      </w:r>
      <w:r w:rsidRPr="00853FCE">
        <w:rPr>
          <w:rFonts w:ascii="Times New Roman" w:eastAsia="Times New Roman" w:hAnsi="Times New Roman" w:cs="Times New Roman"/>
          <w:noProof/>
          <w:color w:val="000000"/>
          <w:sz w:val="28"/>
          <w:szCs w:val="28"/>
          <w:lang w:val="uk-UA"/>
        </w:rPr>
        <w:t>підприємстві Бучанської міської ради</w:t>
      </w:r>
      <w:r w:rsidRPr="00853FCE">
        <w:rPr>
          <w:rFonts w:ascii="Times New Roman" w:eastAsia="Times New Roman" w:hAnsi="Times New Roman" w:cs="Times New Roman"/>
          <w:color w:val="000000"/>
          <w:sz w:val="28"/>
          <w:szCs w:val="28"/>
          <w:lang w:val="uk-UA"/>
        </w:rPr>
        <w:t xml:space="preserve"> (далі - Наглядова рада) формується відповідно до вимог цього Положення. </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 xml:space="preserve">1.4. Наглядова рада утворюється терміном на п’ять років, якщо інше не передбачено галузевим законодавством. </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1.5. Прийняття рішення про початок формування персонального складу Наглядової ради комунального підприємства та, відповідно, оприлюднення інформації про таке здійснюється головою міської ради.</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p>
    <w:p w:rsidR="00E40ACB" w:rsidRPr="00853FCE" w:rsidRDefault="00E40ACB" w:rsidP="00E40ACB">
      <w:pPr>
        <w:spacing w:after="0" w:line="240" w:lineRule="auto"/>
        <w:jc w:val="center"/>
        <w:rPr>
          <w:rFonts w:ascii="Times New Roman" w:eastAsia="Times New Roman" w:hAnsi="Times New Roman" w:cs="Times New Roman"/>
          <w:b/>
          <w:i/>
          <w:iCs/>
          <w:color w:val="000000"/>
          <w:sz w:val="28"/>
          <w:szCs w:val="28"/>
          <w:lang w:val="uk-UA"/>
        </w:rPr>
      </w:pPr>
      <w:r w:rsidRPr="00853FCE">
        <w:rPr>
          <w:rFonts w:ascii="Times New Roman" w:eastAsia="Times New Roman" w:hAnsi="Times New Roman" w:cs="Times New Roman"/>
          <w:b/>
          <w:color w:val="000000"/>
          <w:sz w:val="28"/>
          <w:szCs w:val="28"/>
          <w:lang w:val="uk-UA"/>
        </w:rPr>
        <w:t>2. Правовий статус Наглядової ради</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2.1. Наглядова рада є постійно діючим колегіальним контролюючим органом комунального підприємства, який здійснює контроль за його діяльністю.</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2.2. Метою діяльності Наглядов</w:t>
      </w:r>
      <w:r w:rsidR="00712283">
        <w:rPr>
          <w:rFonts w:ascii="Times New Roman" w:eastAsia="Times New Roman" w:hAnsi="Times New Roman" w:cs="Times New Roman"/>
          <w:color w:val="000000"/>
          <w:sz w:val="28"/>
          <w:szCs w:val="28"/>
          <w:lang w:val="uk-UA"/>
        </w:rPr>
        <w:t>ої</w:t>
      </w:r>
      <w:r w:rsidRPr="00853FCE">
        <w:rPr>
          <w:rFonts w:ascii="Times New Roman" w:eastAsia="Times New Roman" w:hAnsi="Times New Roman" w:cs="Times New Roman"/>
          <w:color w:val="000000"/>
          <w:sz w:val="28"/>
          <w:szCs w:val="28"/>
          <w:lang w:val="uk-UA"/>
        </w:rPr>
        <w:t xml:space="preserve"> рад</w:t>
      </w:r>
      <w:r w:rsidR="00712283">
        <w:rPr>
          <w:rFonts w:ascii="Times New Roman" w:eastAsia="Times New Roman" w:hAnsi="Times New Roman" w:cs="Times New Roman"/>
          <w:color w:val="000000"/>
          <w:sz w:val="28"/>
          <w:szCs w:val="28"/>
          <w:lang w:val="uk-UA"/>
        </w:rPr>
        <w:t>и</w:t>
      </w:r>
      <w:r w:rsidRPr="00853FCE">
        <w:rPr>
          <w:rFonts w:ascii="Times New Roman" w:eastAsia="Times New Roman" w:hAnsi="Times New Roman" w:cs="Times New Roman"/>
          <w:color w:val="000000"/>
          <w:sz w:val="28"/>
          <w:szCs w:val="28"/>
          <w:lang w:val="uk-UA"/>
        </w:rPr>
        <w:t xml:space="preserve"> є захист інтересів територіальної громади як власника, забезпечення реалізації статутних завдань комунального підприємства, підвищення ефективності управління та контроль за діяльністю керівника комунального підприємства.</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2.3. Порядок створення, діяльності та питання, віднесені до їх компетенції  визначаються Господарським Кодексом України, Цивільним кодексом України, Законом України «Про місцеве самоврядування в Україні та цим Положенням.</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2.4. Наглядова рада звітує перед міською радою про свою діяльність, але не рідше одного разу на piк.</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p>
    <w:p w:rsidR="00E40ACB" w:rsidRPr="00853FCE" w:rsidRDefault="00E40ACB" w:rsidP="00E40ACB">
      <w:pPr>
        <w:spacing w:after="0" w:line="240" w:lineRule="auto"/>
        <w:jc w:val="center"/>
        <w:rPr>
          <w:rFonts w:ascii="Times New Roman" w:eastAsia="Times New Roman" w:hAnsi="Times New Roman" w:cs="Times New Roman"/>
          <w:b/>
          <w:i/>
          <w:iCs/>
          <w:color w:val="000000"/>
          <w:sz w:val="28"/>
          <w:szCs w:val="28"/>
          <w:lang w:val="uk-UA"/>
        </w:rPr>
      </w:pPr>
      <w:r w:rsidRPr="00853FCE">
        <w:rPr>
          <w:rFonts w:ascii="Times New Roman" w:eastAsia="Times New Roman" w:hAnsi="Times New Roman" w:cs="Times New Roman"/>
          <w:b/>
          <w:color w:val="000000"/>
          <w:sz w:val="28"/>
          <w:szCs w:val="28"/>
          <w:lang w:val="uk-UA"/>
        </w:rPr>
        <w:t>З. Компетенція, функції та завдання Наглядової ради</w:t>
      </w:r>
    </w:p>
    <w:p w:rsidR="00E40ACB" w:rsidRPr="00853FCE" w:rsidRDefault="00E40ACB" w:rsidP="00E40ACB">
      <w:pPr>
        <w:spacing w:after="0" w:line="240" w:lineRule="auto"/>
        <w:ind w:firstLine="709"/>
        <w:jc w:val="both"/>
        <w:rPr>
          <w:rFonts w:ascii="Times New Roman" w:eastAsia="Times New Roman" w:hAnsi="Times New Roman" w:cs="Times New Roman"/>
          <w:i/>
          <w:iCs/>
          <w:sz w:val="28"/>
          <w:szCs w:val="28"/>
          <w:lang w:val="uk-UA"/>
        </w:rPr>
      </w:pPr>
      <w:r w:rsidRPr="00853FCE">
        <w:rPr>
          <w:rFonts w:ascii="Times New Roman" w:eastAsia="Times New Roman" w:hAnsi="Times New Roman" w:cs="Times New Roman"/>
          <w:sz w:val="28"/>
          <w:szCs w:val="28"/>
          <w:lang w:val="uk-UA"/>
        </w:rPr>
        <w:t>3.1. Компетенція наглядової ради, у тому числі виключна, визначена діючим законодавством України та цим Положенням.</w:t>
      </w:r>
    </w:p>
    <w:p w:rsidR="00E40ACB" w:rsidRPr="00853FCE" w:rsidRDefault="00E40ACB" w:rsidP="00E40ACB">
      <w:pPr>
        <w:spacing w:after="0" w:line="240" w:lineRule="auto"/>
        <w:ind w:firstLine="709"/>
        <w:jc w:val="both"/>
        <w:rPr>
          <w:rFonts w:ascii="Times New Roman" w:eastAsia="Times New Roman" w:hAnsi="Times New Roman" w:cs="Times New Roman"/>
          <w:i/>
          <w:iCs/>
          <w:sz w:val="28"/>
          <w:szCs w:val="28"/>
          <w:lang w:val="uk-UA"/>
        </w:rPr>
      </w:pPr>
      <w:r w:rsidRPr="00853FCE">
        <w:rPr>
          <w:rFonts w:ascii="Times New Roman" w:eastAsia="Times New Roman" w:hAnsi="Times New Roman" w:cs="Times New Roman"/>
          <w:sz w:val="28"/>
          <w:szCs w:val="28"/>
          <w:lang w:val="uk-UA"/>
        </w:rPr>
        <w:t>3.2. Наглядова рада здійснює контроль за діяльністю комунального підприємства з метою забезпечення її прозорості, правомірності, законності, доцільності, а саме:</w:t>
      </w:r>
    </w:p>
    <w:p w:rsidR="00E40ACB" w:rsidRPr="00853FCE" w:rsidRDefault="00E40ACB" w:rsidP="00E40ACB">
      <w:pPr>
        <w:spacing w:after="0" w:line="240" w:lineRule="auto"/>
        <w:ind w:firstLine="709"/>
        <w:jc w:val="both"/>
        <w:rPr>
          <w:rFonts w:ascii="Times New Roman" w:eastAsia="Times New Roman" w:hAnsi="Times New Roman" w:cs="Times New Roman"/>
          <w:i/>
          <w:iCs/>
          <w:sz w:val="28"/>
          <w:szCs w:val="28"/>
          <w:lang w:val="uk-UA"/>
        </w:rPr>
      </w:pPr>
      <w:r w:rsidRPr="00853FCE">
        <w:rPr>
          <w:rFonts w:ascii="Times New Roman" w:eastAsia="Times New Roman" w:hAnsi="Times New Roman" w:cs="Times New Roman"/>
          <w:sz w:val="28"/>
          <w:szCs w:val="28"/>
          <w:lang w:val="uk-UA"/>
        </w:rPr>
        <w:t>- погоджує про</w:t>
      </w:r>
      <w:r w:rsidR="004B63BD" w:rsidRPr="00853FCE">
        <w:rPr>
          <w:rFonts w:ascii="Times New Roman" w:eastAsia="Times New Roman" w:hAnsi="Times New Roman" w:cs="Times New Roman"/>
          <w:sz w:val="28"/>
          <w:szCs w:val="28"/>
          <w:lang w:val="uk-UA"/>
        </w:rPr>
        <w:t>е</w:t>
      </w:r>
      <w:r w:rsidRPr="00853FCE">
        <w:rPr>
          <w:rFonts w:ascii="Times New Roman" w:eastAsia="Times New Roman" w:hAnsi="Times New Roman" w:cs="Times New Roman"/>
          <w:sz w:val="28"/>
          <w:szCs w:val="28"/>
          <w:lang w:val="uk-UA"/>
        </w:rPr>
        <w:t xml:space="preserve">кт стратегії, річного фінансового плану комунального підприємства; </w:t>
      </w:r>
    </w:p>
    <w:p w:rsidR="00E40ACB" w:rsidRPr="00853FCE" w:rsidRDefault="00E40ACB" w:rsidP="00E40ACB">
      <w:pPr>
        <w:spacing w:after="0" w:line="240" w:lineRule="auto"/>
        <w:ind w:firstLine="709"/>
        <w:jc w:val="both"/>
        <w:rPr>
          <w:rFonts w:ascii="Times New Roman" w:eastAsia="Times New Roman" w:hAnsi="Times New Roman" w:cs="Times New Roman"/>
          <w:i/>
          <w:iCs/>
          <w:sz w:val="28"/>
          <w:szCs w:val="28"/>
          <w:lang w:val="uk-UA"/>
        </w:rPr>
      </w:pPr>
      <w:r w:rsidRPr="00853FCE">
        <w:rPr>
          <w:rFonts w:ascii="Times New Roman" w:eastAsia="Times New Roman" w:hAnsi="Times New Roman" w:cs="Times New Roman"/>
          <w:sz w:val="28"/>
          <w:szCs w:val="28"/>
          <w:lang w:val="uk-UA"/>
        </w:rPr>
        <w:t>– розглядає фінансові звіти комунального підприємства за квартал, рік;</w:t>
      </w:r>
    </w:p>
    <w:p w:rsidR="00E40ACB" w:rsidRPr="00853FCE" w:rsidRDefault="00E40ACB" w:rsidP="00E40ACB">
      <w:pPr>
        <w:spacing w:after="0" w:line="240" w:lineRule="auto"/>
        <w:ind w:firstLine="709"/>
        <w:jc w:val="both"/>
        <w:rPr>
          <w:rFonts w:ascii="Times New Roman" w:eastAsia="Times New Roman" w:hAnsi="Times New Roman" w:cs="Times New Roman"/>
          <w:i/>
          <w:iCs/>
          <w:sz w:val="28"/>
          <w:szCs w:val="28"/>
          <w:lang w:val="uk-UA"/>
        </w:rPr>
      </w:pPr>
      <w:r w:rsidRPr="00853FCE">
        <w:rPr>
          <w:rFonts w:ascii="Times New Roman" w:eastAsia="Times New Roman" w:hAnsi="Times New Roman" w:cs="Times New Roman"/>
          <w:sz w:val="28"/>
          <w:szCs w:val="28"/>
          <w:lang w:val="uk-UA"/>
        </w:rPr>
        <w:t>– здійснює підготовку та контроль за дотриманням умов контракту з керівником, аналізує його дії щодо управління комунальним підприємством;</w:t>
      </w:r>
    </w:p>
    <w:p w:rsidR="00E40ACB" w:rsidRPr="00853FCE" w:rsidRDefault="00E40ACB" w:rsidP="00E40ACB">
      <w:pPr>
        <w:spacing w:after="0" w:line="240" w:lineRule="auto"/>
        <w:ind w:firstLine="709"/>
        <w:jc w:val="both"/>
        <w:rPr>
          <w:rFonts w:ascii="Times New Roman" w:eastAsia="Times New Roman" w:hAnsi="Times New Roman" w:cs="Times New Roman"/>
          <w:i/>
          <w:iCs/>
          <w:sz w:val="28"/>
          <w:szCs w:val="28"/>
          <w:lang w:val="uk-UA"/>
        </w:rPr>
      </w:pPr>
      <w:r w:rsidRPr="00853FCE">
        <w:rPr>
          <w:rFonts w:ascii="Times New Roman" w:eastAsia="Times New Roman" w:hAnsi="Times New Roman" w:cs="Times New Roman"/>
          <w:sz w:val="28"/>
          <w:szCs w:val="28"/>
          <w:lang w:val="uk-UA"/>
        </w:rPr>
        <w:t>– виступає у разі необхідності ініціатором позачергових ревізій та аудиторських перевірок фінансово-господарської діяльності комунального підприємства;</w:t>
      </w:r>
    </w:p>
    <w:p w:rsidR="00E40ACB" w:rsidRPr="00853FCE" w:rsidRDefault="00E40ACB" w:rsidP="00E40ACB">
      <w:pPr>
        <w:spacing w:after="0" w:line="240" w:lineRule="auto"/>
        <w:ind w:firstLine="709"/>
        <w:jc w:val="both"/>
        <w:rPr>
          <w:rFonts w:ascii="Times New Roman" w:eastAsia="Times New Roman" w:hAnsi="Times New Roman" w:cs="Times New Roman"/>
          <w:i/>
          <w:iCs/>
          <w:sz w:val="28"/>
          <w:szCs w:val="28"/>
          <w:lang w:val="uk-UA"/>
        </w:rPr>
      </w:pPr>
      <w:r w:rsidRPr="00853FCE">
        <w:rPr>
          <w:rFonts w:ascii="Times New Roman" w:eastAsia="Times New Roman" w:hAnsi="Times New Roman" w:cs="Times New Roman"/>
          <w:sz w:val="28"/>
          <w:szCs w:val="28"/>
          <w:lang w:val="uk-UA"/>
        </w:rPr>
        <w:t>– аналізує результати перевірок діяльності комунального підприємства;</w:t>
      </w:r>
    </w:p>
    <w:p w:rsidR="00E40ACB" w:rsidRPr="00853FCE" w:rsidRDefault="00E40ACB" w:rsidP="00E40ACB">
      <w:pPr>
        <w:spacing w:after="0" w:line="240" w:lineRule="auto"/>
        <w:ind w:firstLine="709"/>
        <w:jc w:val="both"/>
        <w:rPr>
          <w:rFonts w:ascii="Times New Roman" w:eastAsia="Times New Roman" w:hAnsi="Times New Roman" w:cs="Times New Roman"/>
          <w:i/>
          <w:iCs/>
          <w:sz w:val="28"/>
          <w:szCs w:val="28"/>
          <w:lang w:val="uk-UA"/>
        </w:rPr>
      </w:pPr>
      <w:r w:rsidRPr="00853FCE">
        <w:rPr>
          <w:rFonts w:ascii="Times New Roman" w:eastAsia="Times New Roman" w:hAnsi="Times New Roman" w:cs="Times New Roman"/>
          <w:sz w:val="28"/>
          <w:szCs w:val="28"/>
          <w:lang w:val="uk-UA"/>
        </w:rPr>
        <w:t>– вносить пропозиції з питань діяльності комунального підприємства;</w:t>
      </w:r>
    </w:p>
    <w:p w:rsidR="00E40ACB" w:rsidRPr="00853FCE" w:rsidRDefault="00E40ACB" w:rsidP="00E40ACB">
      <w:pPr>
        <w:spacing w:after="0" w:line="240" w:lineRule="auto"/>
        <w:ind w:firstLine="709"/>
        <w:jc w:val="both"/>
        <w:rPr>
          <w:rFonts w:ascii="Times New Roman" w:eastAsia="Times New Roman" w:hAnsi="Times New Roman" w:cs="Times New Roman"/>
          <w:i/>
          <w:iCs/>
          <w:sz w:val="28"/>
          <w:szCs w:val="28"/>
          <w:lang w:val="uk-UA"/>
        </w:rPr>
      </w:pPr>
      <w:r w:rsidRPr="00853FCE">
        <w:rPr>
          <w:rFonts w:ascii="Times New Roman" w:eastAsia="Times New Roman" w:hAnsi="Times New Roman" w:cs="Times New Roman"/>
          <w:sz w:val="28"/>
          <w:szCs w:val="28"/>
          <w:lang w:val="uk-UA"/>
        </w:rPr>
        <w:t>– звітує перед засновником щодо ефективності діяльності комунального підприємства, виконання фінансових планів, використання комунального майна, закріпленого за комунального підприємства на праві оперативного управління;</w:t>
      </w:r>
    </w:p>
    <w:p w:rsidR="00E40ACB" w:rsidRPr="00853FCE" w:rsidRDefault="00E40ACB" w:rsidP="00E40ACB">
      <w:pPr>
        <w:spacing w:after="0" w:line="240" w:lineRule="auto"/>
        <w:ind w:firstLine="709"/>
        <w:jc w:val="both"/>
        <w:rPr>
          <w:rFonts w:ascii="Times New Roman" w:eastAsia="Times New Roman" w:hAnsi="Times New Roman" w:cs="Times New Roman"/>
          <w:i/>
          <w:iCs/>
          <w:sz w:val="28"/>
          <w:szCs w:val="28"/>
          <w:lang w:val="uk-UA"/>
        </w:rPr>
      </w:pPr>
      <w:r w:rsidRPr="00853FCE">
        <w:rPr>
          <w:rFonts w:ascii="Times New Roman" w:eastAsia="Times New Roman" w:hAnsi="Times New Roman" w:cs="Times New Roman"/>
          <w:sz w:val="28"/>
          <w:szCs w:val="28"/>
          <w:lang w:val="uk-UA"/>
        </w:rPr>
        <w:t>– надає письмові пропозиції засновнику та керівнику комунального підприємства щодо покращення результатів фінансового стану комунального підприємства та ефективності господарської діяльності у вигляді конкретних заходів;</w:t>
      </w:r>
    </w:p>
    <w:p w:rsidR="00E40ACB" w:rsidRPr="00853FCE" w:rsidRDefault="00E40ACB" w:rsidP="00E40ACB">
      <w:pPr>
        <w:spacing w:after="0" w:line="240" w:lineRule="auto"/>
        <w:ind w:firstLine="709"/>
        <w:jc w:val="both"/>
        <w:rPr>
          <w:rFonts w:ascii="Times New Roman" w:eastAsia="Times New Roman" w:hAnsi="Times New Roman" w:cs="Times New Roman"/>
          <w:i/>
          <w:iCs/>
          <w:sz w:val="28"/>
          <w:szCs w:val="28"/>
          <w:lang w:val="uk-UA"/>
        </w:rPr>
      </w:pPr>
      <w:r w:rsidRPr="00853FCE">
        <w:rPr>
          <w:rFonts w:ascii="Times New Roman" w:eastAsia="Times New Roman" w:hAnsi="Times New Roman" w:cs="Times New Roman"/>
          <w:noProof/>
          <w:sz w:val="28"/>
          <w:szCs w:val="28"/>
          <w:lang w:val="uk-UA"/>
        </w:rPr>
        <w:t>-</w:t>
      </w:r>
      <w:r w:rsidRPr="00853FCE">
        <w:rPr>
          <w:rFonts w:ascii="Times New Roman" w:eastAsia="Times New Roman" w:hAnsi="Times New Roman" w:cs="Times New Roman"/>
          <w:sz w:val="28"/>
          <w:szCs w:val="28"/>
          <w:lang w:val="uk-UA"/>
        </w:rPr>
        <w:t xml:space="preserve"> надає допомогу в розвитку пріоритетних напрямів розвитку комунального підприємства;</w:t>
      </w:r>
    </w:p>
    <w:p w:rsidR="00E40ACB" w:rsidRPr="00853FCE" w:rsidRDefault="00E40ACB" w:rsidP="00E40ACB">
      <w:pPr>
        <w:spacing w:after="0" w:line="240" w:lineRule="auto"/>
        <w:ind w:firstLine="709"/>
        <w:jc w:val="both"/>
        <w:rPr>
          <w:rFonts w:ascii="Times New Roman" w:eastAsia="Times New Roman" w:hAnsi="Times New Roman" w:cs="Times New Roman"/>
          <w:i/>
          <w:iCs/>
          <w:sz w:val="28"/>
          <w:szCs w:val="28"/>
          <w:lang w:val="uk-UA"/>
        </w:rPr>
      </w:pPr>
      <w:r w:rsidRPr="00853FCE">
        <w:rPr>
          <w:rFonts w:ascii="Times New Roman" w:eastAsia="Times New Roman" w:hAnsi="Times New Roman" w:cs="Times New Roman"/>
          <w:sz w:val="28"/>
          <w:szCs w:val="28"/>
          <w:lang w:val="uk-UA"/>
        </w:rPr>
        <w:t xml:space="preserve">- здійснює контроль за своєчасним, достовірним i повним публічним висвітленням </w:t>
      </w:r>
      <w:r w:rsidRPr="00853FCE">
        <w:rPr>
          <w:rFonts w:ascii="Times New Roman" w:eastAsia="Times New Roman" w:hAnsi="Times New Roman" w:cs="Times New Roman"/>
          <w:noProof/>
          <w:sz w:val="28"/>
          <w:szCs w:val="28"/>
          <w:lang w:val="uk-UA"/>
        </w:rPr>
        <w:t>інформації,</w:t>
      </w:r>
      <w:r w:rsidRPr="00853FCE">
        <w:rPr>
          <w:rFonts w:ascii="Times New Roman" w:eastAsia="Times New Roman" w:hAnsi="Times New Roman" w:cs="Times New Roman"/>
          <w:sz w:val="28"/>
          <w:szCs w:val="28"/>
          <w:lang w:val="uk-UA"/>
        </w:rPr>
        <w:t xml:space="preserve"> яка підлягає оприлюдненню підприємством, відповідно до вимог частини 8 статті 78 та статті 90 Господарського кодексу України;</w:t>
      </w:r>
    </w:p>
    <w:p w:rsidR="00E40ACB" w:rsidRPr="00853FCE" w:rsidRDefault="00E40ACB" w:rsidP="00E40ACB">
      <w:pPr>
        <w:spacing w:after="0" w:line="240" w:lineRule="auto"/>
        <w:ind w:firstLine="709"/>
        <w:jc w:val="both"/>
        <w:rPr>
          <w:rFonts w:ascii="Times New Roman" w:eastAsia="Times New Roman" w:hAnsi="Times New Roman" w:cs="Times New Roman"/>
          <w:i/>
          <w:iCs/>
          <w:sz w:val="28"/>
          <w:szCs w:val="28"/>
          <w:lang w:val="uk-UA"/>
        </w:rPr>
      </w:pPr>
      <w:r w:rsidRPr="00853FCE">
        <w:rPr>
          <w:rFonts w:ascii="Times New Roman" w:eastAsia="Times New Roman" w:hAnsi="Times New Roman" w:cs="Times New Roman"/>
          <w:sz w:val="28"/>
          <w:szCs w:val="28"/>
          <w:lang w:val="uk-UA"/>
        </w:rPr>
        <w:t>- здійснює контроль за виконанням комунальним підприємством рішень Бучанської міської ради та її виконавчого комітету, а також розпоряджень міського голови;</w:t>
      </w:r>
    </w:p>
    <w:p w:rsidR="00E40ACB" w:rsidRPr="00853FCE" w:rsidRDefault="00E40ACB" w:rsidP="00E40ACB">
      <w:pPr>
        <w:spacing w:after="0" w:line="240" w:lineRule="auto"/>
        <w:ind w:firstLine="709"/>
        <w:jc w:val="both"/>
        <w:rPr>
          <w:rFonts w:ascii="Times New Roman" w:eastAsia="Times New Roman" w:hAnsi="Times New Roman" w:cs="Times New Roman"/>
          <w:i/>
          <w:iCs/>
          <w:sz w:val="28"/>
          <w:szCs w:val="28"/>
          <w:lang w:val="uk-UA"/>
        </w:rPr>
      </w:pPr>
      <w:r w:rsidRPr="00853FCE">
        <w:rPr>
          <w:rFonts w:ascii="Times New Roman" w:eastAsia="Times New Roman" w:hAnsi="Times New Roman" w:cs="Times New Roman"/>
          <w:noProof/>
          <w:sz w:val="28"/>
          <w:szCs w:val="28"/>
          <w:lang w:val="uk-UA"/>
        </w:rPr>
        <w:t xml:space="preserve">- </w:t>
      </w:r>
      <w:r w:rsidRPr="00853FCE">
        <w:rPr>
          <w:rFonts w:ascii="Times New Roman" w:eastAsia="Times New Roman" w:hAnsi="Times New Roman" w:cs="Times New Roman"/>
          <w:sz w:val="28"/>
          <w:szCs w:val="28"/>
          <w:lang w:val="uk-UA"/>
        </w:rPr>
        <w:t>формує антикорупційну політику комунального підприємства та затверджує правила ділової етики;</w:t>
      </w:r>
    </w:p>
    <w:p w:rsidR="00E40ACB" w:rsidRPr="00853FCE" w:rsidRDefault="00E40ACB" w:rsidP="00E40ACB">
      <w:pPr>
        <w:spacing w:after="0" w:line="240" w:lineRule="auto"/>
        <w:ind w:firstLine="709"/>
        <w:jc w:val="both"/>
        <w:rPr>
          <w:rFonts w:ascii="Times New Roman" w:eastAsia="Times New Roman" w:hAnsi="Times New Roman" w:cs="Times New Roman"/>
          <w:i/>
          <w:iCs/>
          <w:sz w:val="28"/>
          <w:szCs w:val="28"/>
          <w:lang w:val="uk-UA"/>
        </w:rPr>
      </w:pPr>
      <w:r w:rsidRPr="00853FCE">
        <w:rPr>
          <w:rFonts w:ascii="Times New Roman" w:eastAsia="Times New Roman" w:hAnsi="Times New Roman" w:cs="Times New Roman"/>
          <w:noProof/>
          <w:sz w:val="28"/>
          <w:szCs w:val="28"/>
          <w:lang w:val="uk-UA"/>
        </w:rPr>
        <w:t xml:space="preserve">- </w:t>
      </w:r>
      <w:r w:rsidRPr="00853FCE">
        <w:rPr>
          <w:rFonts w:ascii="Times New Roman" w:eastAsia="Times New Roman" w:hAnsi="Times New Roman" w:cs="Times New Roman"/>
          <w:sz w:val="28"/>
          <w:szCs w:val="28"/>
          <w:lang w:val="uk-UA"/>
        </w:rPr>
        <w:t>формує політику корпоративної соціальної відповідальності та сталого розвитку комунального підприємства;</w:t>
      </w:r>
    </w:p>
    <w:p w:rsidR="00E40ACB" w:rsidRPr="00853FCE" w:rsidRDefault="00E40ACB" w:rsidP="00E40ACB">
      <w:pPr>
        <w:tabs>
          <w:tab w:val="left" w:pos="851"/>
        </w:tabs>
        <w:spacing w:after="0" w:line="240" w:lineRule="auto"/>
        <w:ind w:firstLine="709"/>
        <w:jc w:val="both"/>
        <w:rPr>
          <w:rFonts w:ascii="Times New Roman" w:eastAsia="Times New Roman" w:hAnsi="Times New Roman" w:cs="Times New Roman"/>
          <w:i/>
          <w:iCs/>
          <w:sz w:val="28"/>
          <w:szCs w:val="28"/>
          <w:lang w:val="uk-UA"/>
        </w:rPr>
      </w:pPr>
      <w:r w:rsidRPr="00853FCE">
        <w:rPr>
          <w:rFonts w:ascii="Times New Roman" w:eastAsia="Times New Roman" w:hAnsi="Times New Roman" w:cs="Times New Roman"/>
          <w:noProof/>
          <w:sz w:val="28"/>
          <w:szCs w:val="28"/>
          <w:lang w:val="uk-UA"/>
        </w:rPr>
        <w:t>-</w:t>
      </w:r>
      <w:r w:rsidRPr="00853FCE">
        <w:rPr>
          <w:rFonts w:ascii="Times New Roman" w:eastAsia="Times New Roman" w:hAnsi="Times New Roman" w:cs="Times New Roman"/>
          <w:sz w:val="28"/>
          <w:szCs w:val="28"/>
          <w:lang w:val="uk-UA"/>
        </w:rPr>
        <w:t xml:space="preserve"> вирішує інші питання, що згідно із законом i статутом комунального підприємства  належать до виключної компетенцїї Наглядової ради.</w:t>
      </w:r>
    </w:p>
    <w:p w:rsidR="00E40ACB" w:rsidRPr="00853FCE" w:rsidRDefault="00E40ACB" w:rsidP="00E40ACB">
      <w:pPr>
        <w:tabs>
          <w:tab w:val="left" w:pos="851"/>
        </w:tabs>
        <w:spacing w:after="0" w:line="240" w:lineRule="auto"/>
        <w:ind w:firstLine="709"/>
        <w:jc w:val="both"/>
        <w:rPr>
          <w:rFonts w:ascii="Times New Roman" w:eastAsia="Times New Roman" w:hAnsi="Times New Roman" w:cs="Times New Roman"/>
          <w:i/>
          <w:iCs/>
          <w:sz w:val="28"/>
          <w:szCs w:val="28"/>
          <w:lang w:val="uk-UA"/>
        </w:rPr>
      </w:pPr>
      <w:r w:rsidRPr="00853FCE">
        <w:rPr>
          <w:rFonts w:ascii="Times New Roman" w:eastAsia="Times New Roman" w:hAnsi="Times New Roman" w:cs="Times New Roman"/>
          <w:sz w:val="28"/>
          <w:szCs w:val="28"/>
          <w:lang w:val="uk-UA"/>
        </w:rPr>
        <w:t>3.3. Наглядова рада має право:</w:t>
      </w:r>
    </w:p>
    <w:p w:rsidR="00E40ACB" w:rsidRPr="00853FCE" w:rsidRDefault="00E40ACB" w:rsidP="00E40ACB">
      <w:pPr>
        <w:tabs>
          <w:tab w:val="left" w:pos="709"/>
          <w:tab w:val="left" w:pos="851"/>
        </w:tabs>
        <w:spacing w:after="0" w:line="240" w:lineRule="auto"/>
        <w:ind w:firstLine="709"/>
        <w:jc w:val="both"/>
        <w:rPr>
          <w:rFonts w:ascii="Times New Roman" w:eastAsia="Times New Roman" w:hAnsi="Times New Roman" w:cs="Times New Roman"/>
          <w:i/>
          <w:iCs/>
          <w:sz w:val="28"/>
          <w:szCs w:val="28"/>
          <w:lang w:val="uk-UA"/>
        </w:rPr>
      </w:pPr>
      <w:r w:rsidRPr="00853FCE">
        <w:rPr>
          <w:rFonts w:ascii="Times New Roman" w:eastAsia="Times New Roman" w:hAnsi="Times New Roman" w:cs="Times New Roman"/>
          <w:sz w:val="28"/>
          <w:szCs w:val="28"/>
          <w:lang w:val="uk-UA"/>
        </w:rPr>
        <w:t>- отримувати від керівника комунального підприємства інформацію про діяльність комунального підприємства, в тому числі отримувати копії всіх договорів, укладених від імені комунального підприємства, наказів керівника комунального підприємства та інших вхідних, вихідних та внутрішніх документів;</w:t>
      </w:r>
    </w:p>
    <w:p w:rsidR="00E40ACB" w:rsidRPr="00853FCE" w:rsidRDefault="00E40ACB" w:rsidP="00E40ACB">
      <w:pPr>
        <w:tabs>
          <w:tab w:val="left" w:pos="709"/>
          <w:tab w:val="left" w:pos="851"/>
        </w:tabs>
        <w:spacing w:after="0" w:line="240" w:lineRule="auto"/>
        <w:ind w:firstLine="709"/>
        <w:jc w:val="both"/>
        <w:rPr>
          <w:rFonts w:ascii="Times New Roman" w:eastAsia="Times New Roman" w:hAnsi="Times New Roman" w:cs="Times New Roman"/>
          <w:i/>
          <w:iCs/>
          <w:sz w:val="28"/>
          <w:szCs w:val="28"/>
          <w:lang w:val="uk-UA"/>
        </w:rPr>
      </w:pPr>
      <w:r w:rsidRPr="00853FCE">
        <w:rPr>
          <w:rFonts w:ascii="Times New Roman" w:eastAsia="Times New Roman" w:hAnsi="Times New Roman" w:cs="Times New Roman"/>
          <w:sz w:val="28"/>
          <w:szCs w:val="28"/>
          <w:lang w:val="uk-UA"/>
        </w:rPr>
        <w:t>- сприяти залученню додаткових джерел фінансування, інвестицій, надходженню додаткових матеріальних цінностей та нематеріальних активів для провадження діяльності комунального підприємства;</w:t>
      </w:r>
    </w:p>
    <w:p w:rsidR="00E40ACB" w:rsidRPr="00853FCE" w:rsidRDefault="00E40ACB" w:rsidP="00E40ACB">
      <w:pPr>
        <w:tabs>
          <w:tab w:val="left" w:pos="709"/>
          <w:tab w:val="left" w:pos="851"/>
        </w:tabs>
        <w:spacing w:after="0" w:line="240" w:lineRule="auto"/>
        <w:ind w:firstLine="709"/>
        <w:jc w:val="both"/>
        <w:rPr>
          <w:rFonts w:ascii="Times New Roman" w:eastAsia="Times New Roman" w:hAnsi="Times New Roman" w:cs="Times New Roman"/>
          <w:i/>
          <w:iCs/>
          <w:sz w:val="28"/>
          <w:szCs w:val="28"/>
          <w:lang w:val="uk-UA"/>
        </w:rPr>
      </w:pPr>
      <w:r w:rsidRPr="00853FCE">
        <w:rPr>
          <w:rFonts w:ascii="Times New Roman" w:eastAsia="Times New Roman" w:hAnsi="Times New Roman" w:cs="Times New Roman"/>
          <w:sz w:val="28"/>
          <w:szCs w:val="28"/>
          <w:lang w:val="uk-UA"/>
        </w:rPr>
        <w:t>– залучати спеціалістів (економістів, юристів, фінансистів, аудиторів) до аналізу окремих питань діяльності комунального підприємства;</w:t>
      </w:r>
    </w:p>
    <w:p w:rsidR="00E40ACB" w:rsidRPr="00853FCE" w:rsidRDefault="00E40ACB" w:rsidP="00E40ACB">
      <w:pPr>
        <w:tabs>
          <w:tab w:val="left" w:pos="709"/>
          <w:tab w:val="left" w:pos="851"/>
        </w:tabs>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 ініціювати проведення позачергових peвізій та аудиторських перевірок фінансово-господарської діяльності комунального підприємства;</w:t>
      </w:r>
    </w:p>
    <w:p w:rsidR="00E40ACB" w:rsidRPr="00853FCE" w:rsidRDefault="00E40ACB" w:rsidP="00E40ACB">
      <w:pPr>
        <w:tabs>
          <w:tab w:val="left" w:pos="709"/>
          <w:tab w:val="left" w:pos="851"/>
        </w:tabs>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 ініціювати внесення змін до статуту комунального підприємства:</w:t>
      </w:r>
    </w:p>
    <w:p w:rsidR="00E40ACB" w:rsidRPr="00853FCE" w:rsidRDefault="00E40ACB" w:rsidP="00E40ACB">
      <w:pPr>
        <w:tabs>
          <w:tab w:val="left" w:pos="709"/>
        </w:tabs>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 заслуховувати звіти керівника з окремих питань діяльності комунального підприємства;</w:t>
      </w:r>
    </w:p>
    <w:p w:rsidR="00E40ACB" w:rsidRPr="00853FCE" w:rsidRDefault="00E40ACB" w:rsidP="00E40ACB">
      <w:pPr>
        <w:tabs>
          <w:tab w:val="left" w:pos="709"/>
        </w:tabs>
        <w:spacing w:after="0" w:line="240" w:lineRule="auto"/>
        <w:ind w:firstLine="709"/>
        <w:jc w:val="both"/>
        <w:rPr>
          <w:rFonts w:ascii="Times New Roman" w:eastAsia="Times New Roman" w:hAnsi="Times New Roman" w:cs="Times New Roman"/>
          <w:i/>
          <w:iCs/>
          <w:sz w:val="28"/>
          <w:szCs w:val="28"/>
          <w:lang w:val="uk-UA"/>
        </w:rPr>
      </w:pPr>
      <w:r w:rsidRPr="00853FCE">
        <w:rPr>
          <w:rFonts w:ascii="Times New Roman" w:eastAsia="Times New Roman" w:hAnsi="Times New Roman" w:cs="Times New Roman"/>
          <w:sz w:val="28"/>
          <w:szCs w:val="28"/>
          <w:lang w:val="uk-UA"/>
        </w:rPr>
        <w:t xml:space="preserve"> - </w:t>
      </w:r>
      <w:r w:rsidR="00863261" w:rsidRPr="00853FCE">
        <w:rPr>
          <w:rFonts w:ascii="Times New Roman" w:eastAsia="Times New Roman" w:hAnsi="Times New Roman" w:cs="Times New Roman"/>
          <w:sz w:val="28"/>
          <w:szCs w:val="28"/>
          <w:lang w:val="uk-UA"/>
        </w:rPr>
        <w:t>отримувати</w:t>
      </w:r>
      <w:r w:rsidRPr="00853FCE">
        <w:rPr>
          <w:rFonts w:ascii="Times New Roman" w:eastAsia="Times New Roman" w:hAnsi="Times New Roman" w:cs="Times New Roman"/>
          <w:sz w:val="28"/>
          <w:szCs w:val="28"/>
          <w:lang w:val="uk-UA"/>
        </w:rPr>
        <w:t xml:space="preserve"> від керівника комунального підприємства позачергових звітів про діяльність комунального підприємства або ж з окремих питань за певний проміжок часу та отримувати їх </w:t>
      </w:r>
      <w:r w:rsidR="00863261" w:rsidRPr="00853FCE">
        <w:rPr>
          <w:rFonts w:ascii="Times New Roman" w:eastAsia="Times New Roman" w:hAnsi="Times New Roman" w:cs="Times New Roman"/>
          <w:sz w:val="28"/>
          <w:szCs w:val="28"/>
          <w:lang w:val="uk-UA"/>
        </w:rPr>
        <w:t>не пізніше ніж за п'ять робочих днів з дня отримання</w:t>
      </w:r>
      <w:r w:rsidRPr="00853FCE">
        <w:rPr>
          <w:rFonts w:ascii="Times New Roman" w:eastAsia="Times New Roman" w:hAnsi="Times New Roman" w:cs="Times New Roman"/>
          <w:sz w:val="28"/>
          <w:szCs w:val="28"/>
          <w:lang w:val="uk-UA"/>
        </w:rPr>
        <w:t xml:space="preserve"> вимоги;</w:t>
      </w:r>
    </w:p>
    <w:p w:rsidR="00E40ACB" w:rsidRPr="00853FCE" w:rsidRDefault="00E40ACB" w:rsidP="00E40ACB">
      <w:pPr>
        <w:tabs>
          <w:tab w:val="left" w:pos="709"/>
        </w:tabs>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 брати участь у нарадах, комісіях, засіданнях, переговорах, які проводяться на комунальному підприємстві;</w:t>
      </w:r>
    </w:p>
    <w:p w:rsidR="00E40ACB" w:rsidRPr="00853FCE" w:rsidRDefault="00E40ACB" w:rsidP="00E40ACB">
      <w:pPr>
        <w:pStyle w:val="rvps2"/>
        <w:shd w:val="clear" w:color="auto" w:fill="FFFFFF"/>
        <w:tabs>
          <w:tab w:val="left" w:pos="1276"/>
        </w:tabs>
        <w:spacing w:before="0" w:beforeAutospacing="0" w:after="0" w:afterAutospacing="0"/>
        <w:ind w:firstLine="851"/>
        <w:jc w:val="both"/>
        <w:rPr>
          <w:sz w:val="28"/>
          <w:szCs w:val="28"/>
        </w:rPr>
      </w:pPr>
      <w:r w:rsidRPr="00853FCE">
        <w:rPr>
          <w:sz w:val="28"/>
          <w:szCs w:val="28"/>
        </w:rPr>
        <w:t>- залучати для проведення незалежної оцінки результатів діяльності комунального підприємства  представників органів державної влади та органів місцевого самоврядування, провідних вчених, організацій роботодавців (за згодою);</w:t>
      </w:r>
    </w:p>
    <w:p w:rsidR="00E40ACB" w:rsidRPr="00853FCE" w:rsidRDefault="00E40ACB" w:rsidP="00E40ACB">
      <w:pPr>
        <w:pStyle w:val="rvps2"/>
        <w:shd w:val="clear" w:color="auto" w:fill="FFFFFF"/>
        <w:tabs>
          <w:tab w:val="left" w:pos="1276"/>
        </w:tabs>
        <w:spacing w:before="0" w:beforeAutospacing="0" w:after="0" w:afterAutospacing="0"/>
        <w:ind w:firstLine="851"/>
        <w:jc w:val="both"/>
        <w:rPr>
          <w:sz w:val="28"/>
          <w:szCs w:val="28"/>
        </w:rPr>
      </w:pPr>
      <w:bookmarkStart w:id="2" w:name="n45"/>
      <w:bookmarkEnd w:id="2"/>
      <w:r w:rsidRPr="00853FCE">
        <w:rPr>
          <w:sz w:val="28"/>
          <w:szCs w:val="28"/>
        </w:rPr>
        <w:t>- виступати з клопотаннями перед органами державної влади, органами місцевого самоврядування, підприємствами, установами і організаціями, суспільно-політичними, громадськими та комерційними організаціями щодо розвитку підприємства, зміцнення його матеріально-технічної бази і фінансового забезпечення.</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sz w:val="28"/>
          <w:szCs w:val="28"/>
          <w:lang w:val="uk-UA"/>
        </w:rPr>
        <w:t>3.4.</w:t>
      </w:r>
      <w:r w:rsidR="003A612B" w:rsidRPr="00853FCE">
        <w:rPr>
          <w:rFonts w:ascii="Times New Roman" w:eastAsia="Times New Roman" w:hAnsi="Times New Roman" w:cs="Times New Roman"/>
          <w:sz w:val="28"/>
          <w:szCs w:val="28"/>
          <w:lang w:val="uk-UA"/>
        </w:rPr>
        <w:t xml:space="preserve"> </w:t>
      </w:r>
      <w:r w:rsidR="00E60D28" w:rsidRPr="00853FCE">
        <w:rPr>
          <w:rFonts w:ascii="Times New Roman" w:eastAsia="Times New Roman" w:hAnsi="Times New Roman" w:cs="Times New Roman"/>
          <w:sz w:val="28"/>
          <w:szCs w:val="28"/>
          <w:lang w:val="uk-UA"/>
        </w:rPr>
        <w:t>К</w:t>
      </w:r>
      <w:r w:rsidRPr="00853FCE">
        <w:rPr>
          <w:rFonts w:ascii="Times New Roman" w:eastAsia="Times New Roman" w:hAnsi="Times New Roman" w:cs="Times New Roman"/>
          <w:sz w:val="28"/>
          <w:szCs w:val="28"/>
          <w:lang w:val="uk-UA"/>
        </w:rPr>
        <w:t>омунальн</w:t>
      </w:r>
      <w:r w:rsidR="003A612B" w:rsidRPr="00853FCE">
        <w:rPr>
          <w:rFonts w:ascii="Times New Roman" w:eastAsia="Times New Roman" w:hAnsi="Times New Roman" w:cs="Times New Roman"/>
          <w:sz w:val="28"/>
          <w:szCs w:val="28"/>
          <w:lang w:val="uk-UA"/>
        </w:rPr>
        <w:t>і</w:t>
      </w:r>
      <w:r w:rsidRPr="00853FCE">
        <w:rPr>
          <w:rFonts w:ascii="Times New Roman" w:eastAsia="Times New Roman" w:hAnsi="Times New Roman" w:cs="Times New Roman"/>
          <w:sz w:val="28"/>
          <w:szCs w:val="28"/>
          <w:lang w:val="uk-UA"/>
        </w:rPr>
        <w:t xml:space="preserve"> підприємства забезпечують членам Наглядової ради доступ до </w:t>
      </w:r>
      <w:r w:rsidRPr="00853FCE">
        <w:rPr>
          <w:rFonts w:ascii="Times New Roman" w:eastAsia="Times New Roman" w:hAnsi="Times New Roman" w:cs="Times New Roman"/>
          <w:noProof/>
          <w:sz w:val="28"/>
          <w:szCs w:val="28"/>
          <w:lang w:val="uk-UA"/>
        </w:rPr>
        <w:t>інформації</w:t>
      </w:r>
      <w:r w:rsidRPr="00853FCE">
        <w:rPr>
          <w:rFonts w:ascii="Times New Roman" w:eastAsia="Times New Roman" w:hAnsi="Times New Roman" w:cs="Times New Roman"/>
          <w:sz w:val="28"/>
          <w:szCs w:val="28"/>
          <w:lang w:val="uk-UA"/>
        </w:rPr>
        <w:t xml:space="preserve"> </w:t>
      </w:r>
      <w:r w:rsidRPr="00853FCE">
        <w:rPr>
          <w:rFonts w:ascii="Times New Roman" w:eastAsia="Times New Roman" w:hAnsi="Times New Roman" w:cs="Times New Roman"/>
          <w:color w:val="000000"/>
          <w:sz w:val="28"/>
          <w:szCs w:val="28"/>
          <w:lang w:val="uk-UA"/>
        </w:rPr>
        <w:t>за їх запитом, в межах, передбачених законодавством, Статутом Підприємства, даним положенням та рішеннями міської ради.</w:t>
      </w:r>
    </w:p>
    <w:p w:rsidR="00E40ACB" w:rsidRPr="00853FCE" w:rsidRDefault="00E40ACB" w:rsidP="00E40ACB">
      <w:pPr>
        <w:spacing w:after="0" w:line="240" w:lineRule="auto"/>
        <w:jc w:val="center"/>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 xml:space="preserve">4. </w:t>
      </w:r>
      <w:r w:rsidRPr="00853FCE">
        <w:rPr>
          <w:rFonts w:ascii="Times New Roman" w:eastAsia="Times New Roman" w:hAnsi="Times New Roman" w:cs="Times New Roman"/>
          <w:b/>
          <w:color w:val="000000"/>
          <w:sz w:val="28"/>
          <w:szCs w:val="28"/>
          <w:lang w:val="uk-UA"/>
        </w:rPr>
        <w:t>Склад Наглядової  ради</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 xml:space="preserve">4.1. Персональний склад Наглядової ради затверджується шляхом прийняття відповідного рішення Бучанською міською радою. </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 xml:space="preserve">Проєкт рішення із пропозиціями щодо персонального складу вноситься на розгляд ради постійною комісією міської ради з </w:t>
      </w:r>
      <w:r w:rsidR="00B85EE0" w:rsidRPr="00853FCE">
        <w:rPr>
          <w:rFonts w:ascii="Times New Roman" w:eastAsia="Times New Roman" w:hAnsi="Times New Roman" w:cs="Times New Roman"/>
          <w:color w:val="000000"/>
          <w:sz w:val="28"/>
          <w:szCs w:val="28"/>
          <w:lang w:val="uk-UA"/>
        </w:rPr>
        <w:t xml:space="preserve">питань </w:t>
      </w:r>
      <w:r w:rsidR="00B85EE0" w:rsidRPr="00853FCE">
        <w:rPr>
          <w:rFonts w:ascii="Times New Roman" w:eastAsia="Times New Roman" w:hAnsi="Times New Roman" w:cs="Times New Roman"/>
          <w:bCs/>
          <w:color w:val="000000"/>
          <w:sz w:val="28"/>
          <w:szCs w:val="28"/>
          <w:lang w:val="uk-UA"/>
        </w:rPr>
        <w:t>соціально-економічного розвитку, промисловості, підприємництва, інвестиційної діяльності та інформаційних технологій</w:t>
      </w:r>
      <w:r w:rsidRPr="00853FCE">
        <w:rPr>
          <w:rFonts w:ascii="Times New Roman" w:eastAsia="Times New Roman" w:hAnsi="Times New Roman" w:cs="Times New Roman"/>
          <w:color w:val="000000"/>
          <w:sz w:val="28"/>
          <w:szCs w:val="28"/>
          <w:lang w:val="uk-UA"/>
        </w:rPr>
        <w:t>, яка здійснює попередній відбір кандидатур на основі письмових пропозицій депутатів міської ради, центральних та місцевих органів виконавчої влади, що забезпечують формування та реалізацію політики у відповідній сфері, представників громадськості та громадських об’єднань, діяльність яких спрямована на захист прав у відповідній сфері, організацій, що здійснюють професійне самоврядування у відповідній сфері, благодійних організацій.</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До таких пропозицій додаються письмові заяви представників про згоду на членство у Наглядовій раді, їхні автобіографії та заяви-згоди на обробку персональних даних.</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 xml:space="preserve">Пропозиції щодо кандидатур до персонального складу та документи, що додаються до пропозицій, вносяться постійній комісії міської ради з питань  </w:t>
      </w:r>
      <w:r w:rsidR="00B85EE0" w:rsidRPr="00853FCE">
        <w:rPr>
          <w:rFonts w:ascii="Times New Roman" w:eastAsia="Times New Roman" w:hAnsi="Times New Roman" w:cs="Times New Roman"/>
          <w:bCs/>
          <w:color w:val="000000"/>
          <w:sz w:val="28"/>
          <w:szCs w:val="28"/>
          <w:lang w:val="uk-UA"/>
        </w:rPr>
        <w:t>соціально-економічного розвитку, промисловості, підприємництва, інвестиційної діяльності та інформаційних технологій</w:t>
      </w:r>
      <w:r w:rsidRPr="00853FCE">
        <w:rPr>
          <w:rFonts w:ascii="Times New Roman" w:eastAsia="Times New Roman" w:hAnsi="Times New Roman" w:cs="Times New Roman"/>
          <w:color w:val="000000"/>
          <w:sz w:val="28"/>
          <w:szCs w:val="28"/>
          <w:lang w:val="uk-UA"/>
        </w:rPr>
        <w:t xml:space="preserve"> протягом 20 днів з моменту оприлюднення на офіційному вебсайті міської ради інформації про формування складу Наглядової ради відповідного комунального підприємства.</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4.2. Наглядова рада є повноважною, якщо в її роботі бере участь більше половини членів затвердженої чисельності складу Наглядової ради.</w:t>
      </w:r>
    </w:p>
    <w:p w:rsidR="00E40ACB" w:rsidRPr="00853FCE" w:rsidRDefault="00E40ACB" w:rsidP="00E40ACB">
      <w:pPr>
        <w:spacing w:after="0" w:line="240" w:lineRule="auto"/>
        <w:ind w:firstLine="709"/>
        <w:jc w:val="both"/>
        <w:rPr>
          <w:rFonts w:ascii="Times New Roman" w:eastAsia="Times New Roman" w:hAnsi="Times New Roman" w:cs="Times New Roman"/>
          <w:i/>
          <w:iCs/>
          <w:color w:val="FF0000"/>
          <w:sz w:val="28"/>
          <w:szCs w:val="28"/>
          <w:lang w:val="uk-UA"/>
        </w:rPr>
      </w:pPr>
      <w:r w:rsidRPr="00853FCE">
        <w:rPr>
          <w:rFonts w:ascii="Times New Roman" w:eastAsia="Times New Roman" w:hAnsi="Times New Roman" w:cs="Times New Roman"/>
          <w:sz w:val="28"/>
          <w:szCs w:val="28"/>
          <w:lang w:val="uk-UA"/>
        </w:rPr>
        <w:t>4.3. Кількість членів наглядової ради складає 8 осіб.</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4.4. До складу Наглядової ради включаються представники від депутатів міської ради та незалежні члени (представники громадськості та громадських об’єднань, діяльність яких спрямована на захист прав у відповідній сфері, організацій, що здійснюють професійне самоврядування у відповідній сфері, благодійних організацій).</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Також до складу Наглядової ради можуть входити за згодою на безоплатній основі</w:t>
      </w:r>
      <w:r w:rsidRPr="00853FCE">
        <w:rPr>
          <w:rFonts w:ascii="Times New Roman" w:eastAsia="Times New Roman" w:hAnsi="Times New Roman" w:cs="Times New Roman"/>
          <w:color w:val="FF0000"/>
          <w:sz w:val="28"/>
          <w:szCs w:val="28"/>
          <w:lang w:val="uk-UA"/>
        </w:rPr>
        <w:t xml:space="preserve"> </w:t>
      </w:r>
      <w:r w:rsidRPr="00853FCE">
        <w:rPr>
          <w:rFonts w:ascii="Times New Roman" w:eastAsia="Times New Roman" w:hAnsi="Times New Roman" w:cs="Times New Roman"/>
          <w:color w:val="000000"/>
          <w:sz w:val="28"/>
          <w:szCs w:val="28"/>
          <w:lang w:val="uk-UA"/>
        </w:rPr>
        <w:t>представники центральних та місцевих органів виконавчої влади, що забезпечують формування та реалізацію політики у відповідній сфері.</w:t>
      </w:r>
    </w:p>
    <w:p w:rsidR="00E40ACB" w:rsidRPr="00853FCE" w:rsidRDefault="00E40ACB" w:rsidP="00E40ACB">
      <w:pPr>
        <w:spacing w:after="0" w:line="240" w:lineRule="auto"/>
        <w:ind w:firstLine="709"/>
        <w:jc w:val="both"/>
        <w:rPr>
          <w:rFonts w:ascii="Times New Roman" w:eastAsia="Times New Roman" w:hAnsi="Times New Roman" w:cs="Times New Roman"/>
          <w:i/>
          <w:iCs/>
          <w:sz w:val="28"/>
          <w:szCs w:val="28"/>
          <w:lang w:val="uk-UA"/>
        </w:rPr>
      </w:pPr>
      <w:r w:rsidRPr="00853FCE">
        <w:rPr>
          <w:rFonts w:ascii="Times New Roman" w:eastAsia="Times New Roman" w:hAnsi="Times New Roman" w:cs="Times New Roman"/>
          <w:sz w:val="28"/>
          <w:szCs w:val="28"/>
          <w:lang w:val="uk-UA"/>
        </w:rPr>
        <w:t>4.5. До складу Наглядової ради входять:</w:t>
      </w:r>
    </w:p>
    <w:p w:rsidR="00E40ACB" w:rsidRPr="00853FCE" w:rsidRDefault="00E40ACB" w:rsidP="00E40ACB">
      <w:pPr>
        <w:spacing w:after="0" w:line="240" w:lineRule="auto"/>
        <w:ind w:firstLine="709"/>
        <w:jc w:val="both"/>
        <w:rPr>
          <w:rFonts w:ascii="Times New Roman" w:eastAsia="Times New Roman" w:hAnsi="Times New Roman" w:cs="Times New Roman"/>
          <w:i/>
          <w:iCs/>
          <w:sz w:val="28"/>
          <w:szCs w:val="28"/>
          <w:lang w:val="uk-UA"/>
        </w:rPr>
      </w:pPr>
      <w:r w:rsidRPr="00853FCE">
        <w:rPr>
          <w:rFonts w:ascii="Times New Roman" w:eastAsia="Times New Roman" w:hAnsi="Times New Roman" w:cs="Times New Roman"/>
          <w:sz w:val="28"/>
          <w:szCs w:val="28"/>
          <w:lang w:val="uk-UA"/>
        </w:rPr>
        <w:t>один представник від Бучанської міської ради;</w:t>
      </w:r>
    </w:p>
    <w:p w:rsidR="00E40ACB" w:rsidRPr="00853FCE" w:rsidRDefault="00E40ACB" w:rsidP="00E40ACB">
      <w:pPr>
        <w:spacing w:after="0" w:line="240" w:lineRule="auto"/>
        <w:ind w:firstLine="709"/>
        <w:jc w:val="both"/>
        <w:rPr>
          <w:rFonts w:ascii="Times New Roman" w:eastAsia="Times New Roman" w:hAnsi="Times New Roman" w:cs="Times New Roman"/>
          <w:i/>
          <w:iCs/>
          <w:sz w:val="28"/>
          <w:szCs w:val="28"/>
          <w:lang w:val="uk-UA"/>
        </w:rPr>
      </w:pPr>
      <w:r w:rsidRPr="00853FCE">
        <w:rPr>
          <w:rFonts w:ascii="Times New Roman" w:eastAsia="Times New Roman" w:hAnsi="Times New Roman" w:cs="Times New Roman"/>
          <w:sz w:val="28"/>
          <w:szCs w:val="28"/>
          <w:lang w:val="uk-UA"/>
        </w:rPr>
        <w:t xml:space="preserve">чотири незалежних члени (два з яких є представниками </w:t>
      </w:r>
      <w:r w:rsidR="002E47B8" w:rsidRPr="00853FCE">
        <w:rPr>
          <w:rFonts w:ascii="Times New Roman" w:eastAsia="Times New Roman" w:hAnsi="Times New Roman" w:cs="Times New Roman"/>
          <w:sz w:val="28"/>
          <w:szCs w:val="28"/>
          <w:lang w:val="uk-UA"/>
        </w:rPr>
        <w:t xml:space="preserve">міжнародних </w:t>
      </w:r>
      <w:r w:rsidRPr="00853FCE">
        <w:rPr>
          <w:rFonts w:ascii="Times New Roman" w:eastAsia="Times New Roman" w:hAnsi="Times New Roman" w:cs="Times New Roman"/>
          <w:sz w:val="28"/>
          <w:szCs w:val="28"/>
          <w:lang w:val="uk-UA"/>
        </w:rPr>
        <w:t xml:space="preserve">громадських та благодійних організацій); </w:t>
      </w:r>
    </w:p>
    <w:p w:rsidR="00E40ACB" w:rsidRPr="00853FCE" w:rsidRDefault="00E40ACB" w:rsidP="00E40ACB">
      <w:pPr>
        <w:spacing w:after="0" w:line="240" w:lineRule="auto"/>
        <w:ind w:firstLine="709"/>
        <w:jc w:val="both"/>
        <w:rPr>
          <w:rFonts w:ascii="Times New Roman" w:eastAsia="Times New Roman" w:hAnsi="Times New Roman" w:cs="Times New Roman"/>
          <w:i/>
          <w:iCs/>
          <w:sz w:val="28"/>
          <w:szCs w:val="28"/>
          <w:lang w:val="uk-UA"/>
        </w:rPr>
      </w:pPr>
      <w:r w:rsidRPr="00853FCE">
        <w:rPr>
          <w:rFonts w:ascii="Times New Roman" w:eastAsia="Times New Roman" w:hAnsi="Times New Roman" w:cs="Times New Roman"/>
          <w:sz w:val="28"/>
          <w:szCs w:val="28"/>
          <w:lang w:val="uk-UA"/>
        </w:rPr>
        <w:t xml:space="preserve">три уповноважені особи від центральних та місцевих органів виконавчої влади (за згодою). </w:t>
      </w:r>
    </w:p>
    <w:p w:rsidR="00E40ACB" w:rsidRPr="00853FCE" w:rsidRDefault="00E40ACB" w:rsidP="00E40ACB">
      <w:pPr>
        <w:pStyle w:val="a7"/>
        <w:spacing w:before="0" w:beforeAutospacing="0" w:after="0" w:afterAutospacing="0"/>
        <w:ind w:firstLine="709"/>
        <w:jc w:val="both"/>
        <w:rPr>
          <w:sz w:val="28"/>
          <w:szCs w:val="28"/>
          <w:lang w:val="uk-UA"/>
        </w:rPr>
      </w:pPr>
      <w:r w:rsidRPr="00853FCE">
        <w:rPr>
          <w:sz w:val="28"/>
          <w:szCs w:val="28"/>
          <w:lang w:val="uk-UA"/>
        </w:rPr>
        <w:t>4.6. Бучанська міська рада делегує представника до Наглядової ради шляхом ухвалення рішення ради рейтинговим голосуванням за кандидатів. Кандидати подаються за письмовою пропозицією депутатів з доданням заяви кандидата про згоду на членство у Наглядовій раді та його автобіографії.</w:t>
      </w:r>
    </w:p>
    <w:p w:rsidR="00E40ACB" w:rsidRPr="00853FCE" w:rsidRDefault="00E40ACB" w:rsidP="00E40ACB">
      <w:pPr>
        <w:pStyle w:val="a7"/>
        <w:spacing w:before="0" w:beforeAutospacing="0" w:after="0" w:afterAutospacing="0"/>
        <w:ind w:firstLine="709"/>
        <w:jc w:val="both"/>
        <w:rPr>
          <w:sz w:val="28"/>
          <w:szCs w:val="28"/>
          <w:lang w:val="uk-UA"/>
        </w:rPr>
      </w:pPr>
      <w:r w:rsidRPr="00853FCE">
        <w:rPr>
          <w:sz w:val="28"/>
          <w:szCs w:val="28"/>
          <w:lang w:val="uk-UA"/>
        </w:rPr>
        <w:t>Представник Бучанської міської ради не може бути членом виконавчого комітету Бучанської міської ради.</w:t>
      </w:r>
    </w:p>
    <w:p w:rsidR="00E40ACB" w:rsidRPr="00853FCE" w:rsidRDefault="00E40ACB" w:rsidP="00E40ACB">
      <w:pPr>
        <w:pStyle w:val="a7"/>
        <w:spacing w:before="0" w:beforeAutospacing="0" w:after="0" w:afterAutospacing="0"/>
        <w:ind w:firstLine="709"/>
        <w:jc w:val="both"/>
        <w:rPr>
          <w:sz w:val="28"/>
          <w:szCs w:val="28"/>
          <w:lang w:val="uk-UA"/>
        </w:rPr>
      </w:pPr>
      <w:r w:rsidRPr="00853FCE">
        <w:rPr>
          <w:sz w:val="28"/>
          <w:szCs w:val="28"/>
          <w:lang w:val="uk-UA"/>
        </w:rPr>
        <w:t xml:space="preserve">4.7. Постійна комісія міської ради </w:t>
      </w:r>
      <w:r w:rsidR="00B85EE0" w:rsidRPr="00853FCE">
        <w:rPr>
          <w:color w:val="000000"/>
          <w:sz w:val="28"/>
          <w:szCs w:val="28"/>
          <w:lang w:val="uk-UA"/>
        </w:rPr>
        <w:t xml:space="preserve">ради з питань </w:t>
      </w:r>
      <w:r w:rsidR="00B85EE0" w:rsidRPr="00853FCE">
        <w:rPr>
          <w:bCs/>
          <w:color w:val="000000"/>
          <w:sz w:val="28"/>
          <w:szCs w:val="28"/>
          <w:lang w:val="uk-UA"/>
        </w:rPr>
        <w:t>соціально-економічного розвитку, промисловості, підприємництва, інвестиційної діяльності та інформаційних технологій</w:t>
      </w:r>
      <w:r w:rsidR="00B85EE0" w:rsidRPr="00853FCE">
        <w:rPr>
          <w:sz w:val="28"/>
          <w:szCs w:val="28"/>
          <w:lang w:val="uk-UA"/>
        </w:rPr>
        <w:t xml:space="preserve"> </w:t>
      </w:r>
      <w:r w:rsidRPr="00853FCE">
        <w:rPr>
          <w:sz w:val="28"/>
          <w:szCs w:val="28"/>
          <w:lang w:val="uk-UA"/>
        </w:rPr>
        <w:t>протягом 20 днів проводить конкурсний відбір незалежних членів наглядової ради.</w:t>
      </w:r>
    </w:p>
    <w:p w:rsidR="00E40ACB" w:rsidRPr="00853FCE" w:rsidRDefault="00E40ACB" w:rsidP="00E40ACB">
      <w:pPr>
        <w:pStyle w:val="a7"/>
        <w:spacing w:before="0" w:beforeAutospacing="0" w:after="0" w:afterAutospacing="0"/>
        <w:ind w:firstLine="709"/>
        <w:jc w:val="both"/>
        <w:rPr>
          <w:sz w:val="28"/>
          <w:szCs w:val="28"/>
          <w:lang w:val="uk-UA"/>
        </w:rPr>
      </w:pPr>
      <w:r w:rsidRPr="00853FCE">
        <w:rPr>
          <w:sz w:val="28"/>
          <w:szCs w:val="28"/>
          <w:lang w:val="uk-UA"/>
        </w:rPr>
        <w:t>Засідання комісії під час здійснення конкурсного відбору є відкритими для представників засобів масової інформації та громадськості.</w:t>
      </w:r>
    </w:p>
    <w:p w:rsidR="00E40ACB" w:rsidRPr="00853FCE" w:rsidRDefault="00E40ACB" w:rsidP="00E40ACB">
      <w:pPr>
        <w:pStyle w:val="a7"/>
        <w:spacing w:before="0" w:beforeAutospacing="0" w:after="0" w:afterAutospacing="0"/>
        <w:ind w:firstLine="709"/>
        <w:jc w:val="both"/>
        <w:rPr>
          <w:sz w:val="28"/>
          <w:szCs w:val="28"/>
          <w:lang w:val="uk-UA"/>
        </w:rPr>
      </w:pPr>
      <w:r w:rsidRPr="00853FCE">
        <w:rPr>
          <w:sz w:val="28"/>
          <w:szCs w:val="28"/>
          <w:lang w:val="uk-UA"/>
        </w:rPr>
        <w:t>4.8. Незалежний член наглядової ради повинен відповідати таким додатковим вимогам:</w:t>
      </w:r>
    </w:p>
    <w:p w:rsidR="00E40ACB" w:rsidRPr="00853FCE" w:rsidRDefault="00E40ACB" w:rsidP="00E40ACB">
      <w:pPr>
        <w:pStyle w:val="a7"/>
        <w:spacing w:before="0" w:beforeAutospacing="0" w:after="0" w:afterAutospacing="0"/>
        <w:ind w:firstLine="709"/>
        <w:jc w:val="both"/>
        <w:rPr>
          <w:sz w:val="28"/>
          <w:szCs w:val="28"/>
          <w:lang w:val="uk-UA"/>
        </w:rPr>
      </w:pPr>
      <w:r w:rsidRPr="00853FCE">
        <w:rPr>
          <w:sz w:val="28"/>
          <w:szCs w:val="28"/>
          <w:lang w:val="uk-UA"/>
        </w:rPr>
        <w:t xml:space="preserve">- не бути депутатом міської ради, посадовою особою органу місцевого самоврядування, </w:t>
      </w:r>
      <w:bookmarkStart w:id="3" w:name="_Hlk160632424"/>
      <w:r w:rsidRPr="00853FCE">
        <w:rPr>
          <w:sz w:val="28"/>
          <w:szCs w:val="28"/>
          <w:lang w:val="uk-UA"/>
        </w:rPr>
        <w:t>членом виконавчого комітету міської ради</w:t>
      </w:r>
      <w:bookmarkEnd w:id="3"/>
      <w:r w:rsidRPr="00853FCE">
        <w:rPr>
          <w:sz w:val="28"/>
          <w:szCs w:val="28"/>
          <w:lang w:val="uk-UA"/>
        </w:rPr>
        <w:t>, державним службовцем, депутатом обласної ради, народним депутатом України, помічником-консультантом депутата місцевої, обласної ради чи народного депутата України;</w:t>
      </w:r>
    </w:p>
    <w:p w:rsidR="00E40ACB" w:rsidRPr="00853FCE" w:rsidRDefault="00E40ACB" w:rsidP="00E40ACB">
      <w:pPr>
        <w:pStyle w:val="a7"/>
        <w:spacing w:before="0" w:beforeAutospacing="0" w:after="0" w:afterAutospacing="0"/>
        <w:ind w:firstLine="709"/>
        <w:jc w:val="both"/>
        <w:rPr>
          <w:sz w:val="28"/>
          <w:szCs w:val="28"/>
          <w:lang w:val="uk-UA"/>
        </w:rPr>
      </w:pPr>
      <w:r w:rsidRPr="00853FCE">
        <w:rPr>
          <w:sz w:val="28"/>
          <w:szCs w:val="28"/>
          <w:lang w:val="uk-UA"/>
        </w:rPr>
        <w:t>- не бути кінцевим бенефіціаром, засновником чи членом органу управління юридичних осіб або фізичною-особою підприємцем, які мали (протягом останніх 5 років) або мають договірні відносини з комунальним підприємством;</w:t>
      </w:r>
    </w:p>
    <w:p w:rsidR="00E40ACB" w:rsidRPr="00853FCE" w:rsidRDefault="00E40ACB" w:rsidP="00E40ACB">
      <w:pPr>
        <w:pStyle w:val="a7"/>
        <w:spacing w:before="0" w:beforeAutospacing="0" w:after="0" w:afterAutospacing="0"/>
        <w:ind w:firstLine="709"/>
        <w:jc w:val="both"/>
        <w:rPr>
          <w:sz w:val="28"/>
          <w:szCs w:val="28"/>
          <w:lang w:val="uk-UA"/>
        </w:rPr>
      </w:pPr>
      <w:r w:rsidRPr="00853FCE">
        <w:rPr>
          <w:sz w:val="28"/>
          <w:szCs w:val="28"/>
          <w:lang w:val="uk-UA"/>
        </w:rPr>
        <w:t>- не бути близькою особою для депутатів Бучанської міської ради та членів її виконавчого комітету, керівників органу місцевого самоврядування;</w:t>
      </w:r>
    </w:p>
    <w:p w:rsidR="00E40ACB" w:rsidRPr="00853FCE" w:rsidRDefault="00E40ACB" w:rsidP="00E40ACB">
      <w:pPr>
        <w:pStyle w:val="a7"/>
        <w:spacing w:before="0" w:beforeAutospacing="0" w:after="0" w:afterAutospacing="0"/>
        <w:ind w:firstLine="708"/>
        <w:jc w:val="both"/>
        <w:rPr>
          <w:sz w:val="28"/>
          <w:szCs w:val="28"/>
          <w:lang w:val="uk-UA"/>
        </w:rPr>
      </w:pPr>
      <w:r w:rsidRPr="00853FCE">
        <w:rPr>
          <w:sz w:val="28"/>
          <w:szCs w:val="28"/>
          <w:lang w:val="uk-UA"/>
        </w:rPr>
        <w:t>4.9. Член наглядової ради не може одночасно бути членом наглядових рад більше ніж трьох юридичних осіб.</w:t>
      </w:r>
    </w:p>
    <w:p w:rsidR="00E40ACB" w:rsidRPr="00853FCE" w:rsidRDefault="00E40ACB" w:rsidP="00E40ACB">
      <w:pPr>
        <w:pStyle w:val="a7"/>
        <w:spacing w:before="0" w:beforeAutospacing="0" w:after="0" w:afterAutospacing="0"/>
        <w:ind w:firstLine="708"/>
        <w:jc w:val="both"/>
        <w:rPr>
          <w:sz w:val="28"/>
          <w:szCs w:val="28"/>
          <w:lang w:val="uk-UA"/>
        </w:rPr>
      </w:pPr>
      <w:r w:rsidRPr="00853FCE">
        <w:rPr>
          <w:sz w:val="28"/>
          <w:szCs w:val="28"/>
          <w:lang w:val="uk-UA"/>
        </w:rPr>
        <w:t>Член Наглядової ради комунального підприємства не може входити до складу Наглядової ради цього підприємства понад три строки поспіль.</w:t>
      </w:r>
    </w:p>
    <w:p w:rsidR="00E40ACB" w:rsidRPr="00853FCE" w:rsidRDefault="00E40ACB" w:rsidP="00E40ACB">
      <w:pPr>
        <w:spacing w:after="0" w:line="240" w:lineRule="auto"/>
        <w:ind w:firstLine="709"/>
        <w:jc w:val="both"/>
        <w:rPr>
          <w:rFonts w:ascii="Times New Roman" w:eastAsia="Times New Roman" w:hAnsi="Times New Roman" w:cs="Times New Roman"/>
          <w:i/>
          <w:iCs/>
          <w:sz w:val="28"/>
          <w:szCs w:val="28"/>
          <w:lang w:val="uk-UA"/>
        </w:rPr>
      </w:pPr>
      <w:r w:rsidRPr="00853FCE">
        <w:rPr>
          <w:rFonts w:ascii="Times New Roman" w:eastAsia="Times New Roman" w:hAnsi="Times New Roman" w:cs="Times New Roman"/>
          <w:sz w:val="28"/>
          <w:szCs w:val="28"/>
          <w:lang w:val="uk-UA"/>
        </w:rPr>
        <w:t>4.10. Не можуть входити до складу Наглядової ради:</w:t>
      </w:r>
    </w:p>
    <w:p w:rsidR="00E40ACB" w:rsidRPr="00853FCE" w:rsidRDefault="00E40ACB" w:rsidP="00E40ACB">
      <w:pPr>
        <w:spacing w:after="0" w:line="240" w:lineRule="auto"/>
        <w:ind w:firstLine="709"/>
        <w:jc w:val="both"/>
        <w:rPr>
          <w:rFonts w:ascii="Times New Roman" w:eastAsia="Times New Roman" w:hAnsi="Times New Roman" w:cs="Times New Roman"/>
          <w:i/>
          <w:iCs/>
          <w:sz w:val="28"/>
          <w:szCs w:val="28"/>
          <w:lang w:val="uk-UA"/>
        </w:rPr>
      </w:pPr>
      <w:r w:rsidRPr="00853FCE">
        <w:rPr>
          <w:rFonts w:ascii="Times New Roman" w:eastAsia="Times New Roman" w:hAnsi="Times New Roman" w:cs="Times New Roman"/>
          <w:sz w:val="28"/>
          <w:szCs w:val="28"/>
          <w:lang w:val="uk-UA"/>
        </w:rPr>
        <w:t>- Бучанський міський голова;</w:t>
      </w:r>
    </w:p>
    <w:p w:rsidR="00E40ACB" w:rsidRPr="00853FCE" w:rsidRDefault="00E40ACB" w:rsidP="00E40ACB">
      <w:pPr>
        <w:spacing w:after="0" w:line="240" w:lineRule="auto"/>
        <w:ind w:firstLine="709"/>
        <w:jc w:val="both"/>
        <w:rPr>
          <w:rFonts w:ascii="Times New Roman" w:eastAsia="Times New Roman" w:hAnsi="Times New Roman" w:cs="Times New Roman"/>
          <w:i/>
          <w:iCs/>
          <w:sz w:val="28"/>
          <w:szCs w:val="28"/>
          <w:lang w:val="uk-UA"/>
        </w:rPr>
      </w:pPr>
      <w:r w:rsidRPr="00853FCE">
        <w:rPr>
          <w:rFonts w:ascii="Times New Roman" w:eastAsia="Times New Roman" w:hAnsi="Times New Roman" w:cs="Times New Roman"/>
          <w:sz w:val="28"/>
          <w:szCs w:val="28"/>
          <w:lang w:val="uk-UA"/>
        </w:rPr>
        <w:t>- близькі родичі керівництва комунального підприємства (директора, його заступників, головного бухгалтера);</w:t>
      </w:r>
    </w:p>
    <w:p w:rsidR="00E40ACB" w:rsidRPr="00853FCE" w:rsidRDefault="00E40ACB" w:rsidP="00E40ACB">
      <w:pPr>
        <w:spacing w:after="0" w:line="240" w:lineRule="auto"/>
        <w:ind w:firstLine="709"/>
        <w:jc w:val="both"/>
        <w:rPr>
          <w:rFonts w:ascii="Times New Roman" w:eastAsia="Times New Roman" w:hAnsi="Times New Roman" w:cs="Times New Roman"/>
          <w:i/>
          <w:iCs/>
          <w:sz w:val="28"/>
          <w:szCs w:val="28"/>
          <w:lang w:val="uk-UA"/>
        </w:rPr>
      </w:pPr>
      <w:r w:rsidRPr="00853FCE">
        <w:rPr>
          <w:rFonts w:ascii="Times New Roman" w:eastAsia="Times New Roman" w:hAnsi="Times New Roman" w:cs="Times New Roman"/>
          <w:sz w:val="28"/>
          <w:szCs w:val="28"/>
          <w:lang w:val="uk-UA"/>
        </w:rPr>
        <w:t xml:space="preserve">- працівники відповідного комунального підприємства; </w:t>
      </w:r>
    </w:p>
    <w:p w:rsidR="00E40ACB" w:rsidRPr="00853FCE" w:rsidRDefault="00E40ACB" w:rsidP="00E40ACB">
      <w:pPr>
        <w:spacing w:after="0" w:line="240" w:lineRule="auto"/>
        <w:ind w:firstLine="709"/>
        <w:jc w:val="both"/>
        <w:rPr>
          <w:rFonts w:ascii="Times New Roman" w:eastAsia="Times New Roman" w:hAnsi="Times New Roman" w:cs="Times New Roman"/>
          <w:i/>
          <w:iCs/>
          <w:sz w:val="28"/>
          <w:szCs w:val="28"/>
          <w:lang w:val="uk-UA"/>
        </w:rPr>
      </w:pPr>
      <w:r w:rsidRPr="00853FCE">
        <w:rPr>
          <w:rFonts w:ascii="Times New Roman" w:eastAsia="Times New Roman" w:hAnsi="Times New Roman" w:cs="Times New Roman"/>
          <w:sz w:val="28"/>
          <w:szCs w:val="28"/>
          <w:lang w:val="uk-UA"/>
        </w:rPr>
        <w:t xml:space="preserve">- особа, яка за рішенням суду визнана недієздатною або дієздатність якої обмежена; </w:t>
      </w:r>
    </w:p>
    <w:p w:rsidR="00E40ACB" w:rsidRPr="00853FCE" w:rsidRDefault="00E40ACB" w:rsidP="00E40ACB">
      <w:pPr>
        <w:spacing w:after="0" w:line="240" w:lineRule="auto"/>
        <w:ind w:firstLine="709"/>
        <w:jc w:val="both"/>
        <w:rPr>
          <w:rFonts w:ascii="Times New Roman" w:eastAsia="Times New Roman" w:hAnsi="Times New Roman" w:cs="Times New Roman"/>
          <w:i/>
          <w:iCs/>
          <w:sz w:val="28"/>
          <w:szCs w:val="28"/>
          <w:lang w:val="uk-UA"/>
        </w:rPr>
      </w:pPr>
      <w:r w:rsidRPr="00853FCE">
        <w:rPr>
          <w:rFonts w:ascii="Times New Roman" w:eastAsia="Times New Roman" w:hAnsi="Times New Roman" w:cs="Times New Roman"/>
          <w:sz w:val="28"/>
          <w:szCs w:val="28"/>
          <w:lang w:val="uk-UA"/>
        </w:rPr>
        <w:t>- особа, яка має судимість за вчинення злочину, якщо така судимість не погашена або не знята в установленому законом порядку;</w:t>
      </w:r>
    </w:p>
    <w:p w:rsidR="00E40ACB" w:rsidRPr="00853FCE" w:rsidRDefault="00E40ACB" w:rsidP="00E40ACB">
      <w:pPr>
        <w:spacing w:after="0" w:line="240" w:lineRule="auto"/>
        <w:ind w:firstLine="709"/>
        <w:jc w:val="both"/>
        <w:rPr>
          <w:rFonts w:ascii="Times New Roman" w:eastAsia="Times New Roman" w:hAnsi="Times New Roman" w:cs="Times New Roman"/>
          <w:i/>
          <w:iCs/>
          <w:sz w:val="28"/>
          <w:szCs w:val="28"/>
          <w:lang w:val="uk-UA"/>
        </w:rPr>
      </w:pPr>
      <w:r w:rsidRPr="00853FCE">
        <w:rPr>
          <w:rFonts w:ascii="Times New Roman" w:eastAsia="Times New Roman" w:hAnsi="Times New Roman" w:cs="Times New Roman"/>
          <w:sz w:val="28"/>
          <w:szCs w:val="28"/>
          <w:lang w:val="uk-UA"/>
        </w:rPr>
        <w:t>- особа, яка відповідно до вироку суду позбавлена права обіймати відповідні посади;</w:t>
      </w:r>
    </w:p>
    <w:p w:rsidR="00E40ACB" w:rsidRPr="00853FCE" w:rsidRDefault="00E40ACB" w:rsidP="00E40ACB">
      <w:pPr>
        <w:spacing w:after="0" w:line="240" w:lineRule="auto"/>
        <w:ind w:firstLine="709"/>
        <w:jc w:val="both"/>
        <w:rPr>
          <w:rFonts w:ascii="Times New Roman" w:eastAsia="Times New Roman" w:hAnsi="Times New Roman" w:cs="Times New Roman"/>
          <w:i/>
          <w:iCs/>
          <w:sz w:val="28"/>
          <w:szCs w:val="28"/>
          <w:lang w:val="uk-UA"/>
        </w:rPr>
      </w:pPr>
      <w:r w:rsidRPr="00853FCE">
        <w:rPr>
          <w:rFonts w:ascii="Times New Roman" w:eastAsia="Times New Roman" w:hAnsi="Times New Roman" w:cs="Times New Roman"/>
          <w:sz w:val="28"/>
          <w:szCs w:val="28"/>
          <w:lang w:val="uk-UA"/>
        </w:rPr>
        <w:t>- особа, яка піддавалася адміністративному стягненню за корупційне правопорушення або правопорушення, пов’язане з корупцією, протягом року з дня набрання відповідним рішенням суду законної сили;</w:t>
      </w:r>
    </w:p>
    <w:p w:rsidR="00E40ACB" w:rsidRPr="00853FCE" w:rsidRDefault="00E40ACB" w:rsidP="00E40ACB">
      <w:pPr>
        <w:spacing w:after="0" w:line="240" w:lineRule="auto"/>
        <w:ind w:firstLine="709"/>
        <w:jc w:val="both"/>
        <w:rPr>
          <w:rFonts w:ascii="Times New Roman" w:eastAsia="Times New Roman" w:hAnsi="Times New Roman" w:cs="Times New Roman"/>
          <w:i/>
          <w:iCs/>
          <w:sz w:val="28"/>
          <w:szCs w:val="28"/>
          <w:lang w:val="uk-UA"/>
        </w:rPr>
      </w:pPr>
      <w:r w:rsidRPr="00853FCE">
        <w:rPr>
          <w:rFonts w:ascii="Times New Roman" w:eastAsia="Times New Roman" w:hAnsi="Times New Roman" w:cs="Times New Roman"/>
          <w:sz w:val="28"/>
          <w:szCs w:val="28"/>
          <w:lang w:val="uk-UA"/>
        </w:rPr>
        <w:t>- особа, яка підпадає під дію частини третьої статті 1 Закону України «Про очищення влади»;</w:t>
      </w:r>
    </w:p>
    <w:p w:rsidR="00E40ACB" w:rsidRPr="00853FCE" w:rsidRDefault="00E40ACB" w:rsidP="00E40ACB">
      <w:pPr>
        <w:spacing w:after="0" w:line="240" w:lineRule="auto"/>
        <w:ind w:firstLine="709"/>
        <w:jc w:val="both"/>
        <w:rPr>
          <w:rFonts w:ascii="Times New Roman" w:eastAsia="Times New Roman" w:hAnsi="Times New Roman" w:cs="Times New Roman"/>
          <w:i/>
          <w:iCs/>
          <w:sz w:val="28"/>
          <w:szCs w:val="28"/>
          <w:lang w:val="uk-UA"/>
        </w:rPr>
      </w:pPr>
      <w:r w:rsidRPr="00853FCE">
        <w:rPr>
          <w:rFonts w:ascii="Times New Roman" w:eastAsia="Times New Roman" w:hAnsi="Times New Roman" w:cs="Times New Roman"/>
          <w:sz w:val="28"/>
          <w:szCs w:val="28"/>
          <w:lang w:val="uk-UA"/>
        </w:rPr>
        <w:t>- особа, що не має вищої освіти;</w:t>
      </w:r>
    </w:p>
    <w:p w:rsidR="00E40ACB" w:rsidRPr="00853FCE" w:rsidRDefault="00E40ACB" w:rsidP="00E40ACB">
      <w:pPr>
        <w:spacing w:after="0" w:line="240" w:lineRule="auto"/>
        <w:ind w:firstLine="709"/>
        <w:jc w:val="both"/>
        <w:rPr>
          <w:rFonts w:ascii="Times New Roman" w:eastAsia="Times New Roman" w:hAnsi="Times New Roman" w:cs="Times New Roman"/>
          <w:i/>
          <w:iCs/>
          <w:sz w:val="28"/>
          <w:szCs w:val="28"/>
          <w:lang w:val="uk-UA"/>
        </w:rPr>
      </w:pPr>
      <w:r w:rsidRPr="00853FCE">
        <w:rPr>
          <w:rFonts w:ascii="Times New Roman" w:eastAsia="Times New Roman" w:hAnsi="Times New Roman" w:cs="Times New Roman"/>
          <w:sz w:val="28"/>
          <w:szCs w:val="28"/>
          <w:lang w:val="uk-UA"/>
        </w:rPr>
        <w:t>- особа, яка є працівником комунального підприємства, засновником якого є Бучанська міська рада.</w:t>
      </w:r>
    </w:p>
    <w:p w:rsidR="00E40ACB" w:rsidRPr="00853FCE" w:rsidRDefault="00E40ACB" w:rsidP="00E40ACB">
      <w:pPr>
        <w:spacing w:after="0" w:line="240" w:lineRule="auto"/>
        <w:ind w:firstLine="709"/>
        <w:jc w:val="both"/>
        <w:rPr>
          <w:rFonts w:ascii="Times New Roman" w:eastAsia="Times New Roman" w:hAnsi="Times New Roman" w:cs="Times New Roman"/>
          <w:color w:val="FF0000"/>
          <w:sz w:val="28"/>
          <w:szCs w:val="28"/>
          <w:lang w:val="uk-UA"/>
        </w:rPr>
      </w:pPr>
      <w:r w:rsidRPr="00853FCE">
        <w:rPr>
          <w:rFonts w:ascii="Times New Roman" w:eastAsia="Times New Roman" w:hAnsi="Times New Roman" w:cs="Times New Roman"/>
          <w:color w:val="000000"/>
          <w:sz w:val="28"/>
          <w:szCs w:val="28"/>
          <w:lang w:val="uk-UA"/>
        </w:rPr>
        <w:t xml:space="preserve">4.11. Повноваження членів Наглядової ради від Бучанської міської ради припиняється з наступного дня після обрання нового скликання ради на чергових або позачергових виборах. </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 xml:space="preserve">4.12. Набуття або припинення повноважень членом Наглядової ради </w:t>
      </w:r>
      <w:r w:rsidRPr="00853FCE">
        <w:rPr>
          <w:rFonts w:ascii="Times New Roman" w:eastAsia="Times New Roman" w:hAnsi="Times New Roman" w:cs="Times New Roman"/>
          <w:noProof/>
          <w:color w:val="000000"/>
          <w:sz w:val="28"/>
          <w:szCs w:val="28"/>
          <w:lang w:val="uk-UA"/>
        </w:rPr>
        <w:t>відбувається</w:t>
      </w:r>
      <w:r w:rsidRPr="00853FCE">
        <w:rPr>
          <w:rFonts w:ascii="Times New Roman" w:eastAsia="Times New Roman" w:hAnsi="Times New Roman" w:cs="Times New Roman"/>
          <w:color w:val="000000"/>
          <w:sz w:val="28"/>
          <w:szCs w:val="28"/>
          <w:lang w:val="uk-UA"/>
        </w:rPr>
        <w:t xml:space="preserve"> на наступний день після підписання міським головою рішення виконкому про затвердження персонального складу Наглядової ради комунального підприємства (або внесення змін до цього рішення), але не пізніше ніж через 15 днів від дати прийняття рішення ради про обрання уповноважених ociб у члени Наглядової ради комунального підприємства. </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Повноваження члена Наглядової ради підприємства можуть бути припинені достроково за його власною ініціативою або за ініціативою суб’єкта його делегування шляхом надсилання письмового звернення на ім’я голови Бучанської міської ради.</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 xml:space="preserve">Член Наглядової ради </w:t>
      </w:r>
      <w:r w:rsidRPr="00853FCE">
        <w:rPr>
          <w:rFonts w:ascii="Times New Roman" w:eastAsia="Times New Roman" w:hAnsi="Times New Roman" w:cs="Times New Roman"/>
          <w:sz w:val="28"/>
          <w:szCs w:val="28"/>
          <w:lang w:val="uk-UA"/>
        </w:rPr>
        <w:t>комунального підприємства</w:t>
      </w:r>
      <w:r w:rsidRPr="00853FCE">
        <w:rPr>
          <w:rFonts w:ascii="Times New Roman" w:eastAsia="Times New Roman" w:hAnsi="Times New Roman" w:cs="Times New Roman"/>
          <w:color w:val="000000"/>
          <w:sz w:val="28"/>
          <w:szCs w:val="28"/>
          <w:lang w:val="uk-UA"/>
        </w:rPr>
        <w:t xml:space="preserve"> зобов’язаний невідкладно подати голові Бучанської міської ради письмову заяву про припинення своїх повноважень у разі виявлення обставин невідповідності вимогам, встановленим цим Положенням та Статутом підприємства.</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 xml:space="preserve">4.13. Голова міської ради, отримавши письмове звернення про припинення повноважень члена Наглядової ради </w:t>
      </w:r>
      <w:r w:rsidRPr="00853FCE">
        <w:rPr>
          <w:rFonts w:ascii="Times New Roman" w:eastAsia="Times New Roman" w:hAnsi="Times New Roman" w:cs="Times New Roman"/>
          <w:sz w:val="28"/>
          <w:szCs w:val="28"/>
          <w:lang w:val="uk-UA"/>
        </w:rPr>
        <w:t>комунального підприємства</w:t>
      </w:r>
      <w:r w:rsidRPr="00853FCE">
        <w:rPr>
          <w:rFonts w:ascii="Times New Roman" w:eastAsia="Times New Roman" w:hAnsi="Times New Roman" w:cs="Times New Roman"/>
          <w:color w:val="000000"/>
          <w:sz w:val="28"/>
          <w:szCs w:val="28"/>
          <w:lang w:val="uk-UA"/>
        </w:rPr>
        <w:t xml:space="preserve">, вносить на розгляд сесії Бучанської міської ради проєкт рішення щодо припинення повноважень відповідного члена Наглядової ради. </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 xml:space="preserve">Повноваження члена Наглядової ради </w:t>
      </w:r>
      <w:r w:rsidRPr="00853FCE">
        <w:rPr>
          <w:rFonts w:ascii="Times New Roman" w:eastAsia="Times New Roman" w:hAnsi="Times New Roman" w:cs="Times New Roman"/>
          <w:sz w:val="28"/>
          <w:szCs w:val="28"/>
          <w:lang w:val="uk-UA"/>
        </w:rPr>
        <w:t>комунального підприємства</w:t>
      </w:r>
      <w:r w:rsidRPr="00853FCE">
        <w:rPr>
          <w:rFonts w:ascii="Times New Roman" w:eastAsia="Times New Roman" w:hAnsi="Times New Roman" w:cs="Times New Roman"/>
          <w:color w:val="000000"/>
          <w:sz w:val="28"/>
          <w:szCs w:val="28"/>
          <w:lang w:val="uk-UA"/>
        </w:rPr>
        <w:t xml:space="preserve"> припиняються за рішенням Бучанської міської ради у випадках:</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 неналежного виконання обов’язків – з моменту прийняття відповідного рішення міською радою;</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 xml:space="preserve">- неможливості виконання обов’язків члена Наглядової ради </w:t>
      </w:r>
      <w:r w:rsidRPr="00853FCE">
        <w:rPr>
          <w:rFonts w:ascii="Times New Roman" w:eastAsia="Times New Roman" w:hAnsi="Times New Roman" w:cs="Times New Roman"/>
          <w:sz w:val="28"/>
          <w:szCs w:val="28"/>
          <w:lang w:val="uk-UA"/>
        </w:rPr>
        <w:t>комунального підприємства</w:t>
      </w:r>
      <w:r w:rsidRPr="00853FCE">
        <w:rPr>
          <w:rFonts w:ascii="Times New Roman" w:eastAsia="Times New Roman" w:hAnsi="Times New Roman" w:cs="Times New Roman"/>
          <w:color w:val="000000"/>
          <w:sz w:val="28"/>
          <w:szCs w:val="28"/>
          <w:lang w:val="uk-UA"/>
        </w:rPr>
        <w:t xml:space="preserve"> за станом здоров’я;</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 через відсутність на 5 засіданнях Наглядової ради поспіль;</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 мотивованої ініціативи суб’єкта делегування.</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Припинення повноважень члена Наглядової ради без рішення Бучанської міської ради:</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 притягнення до відповідальності за вчинення злочину – з моменту набрання законної сили вироку суду;</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 смерті – з моменту настання юридичного факту смерті;</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 визнання його недієздатним або обмежено дієздатним, безвісно відсутнім чи померлим – з моменту набрання законної сили рішення суду;</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 ліквідації Наглядової ради;</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 закінчення строку, на який члена Наглядової ради було затверджено – з наступного дня після закінчення відповідного строку.</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4.14. У разі припинення повноважень члена Наглядової ради орган, що його делегував, може ініціювати питання про призначення іншого члена Наглядової ради відповідно до вимог, визначених Положенням у строк, що не перевищує трьох місяців. Міська рада зобов’язана забезпечувати наявність у складі Наглядової ради достатньої кількості членів з метою виконання покладених на Наглядову раду функцій.</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4.15. До складу Наглядової ради входять голова, секретар та члени Наглядової ради. Голова та секретар Наглядової ради обираються та відкликаються членами Наглядової ради простою більшістю голосів.</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 xml:space="preserve">4.16. Наглядова рада має право в будь-який час переобрати голову та секретаря Наглядової ради, але не частіше одного разу на piк, крім випадку подачі заяви голови </w:t>
      </w:r>
      <w:r w:rsidRPr="00853FCE">
        <w:rPr>
          <w:rFonts w:ascii="Times New Roman" w:eastAsia="Times New Roman" w:hAnsi="Times New Roman" w:cs="Times New Roman"/>
          <w:noProof/>
          <w:color w:val="000000"/>
          <w:sz w:val="28"/>
          <w:szCs w:val="28"/>
          <w:lang w:val="uk-UA"/>
        </w:rPr>
        <w:t>чи с</w:t>
      </w:r>
      <w:r w:rsidRPr="00853FCE">
        <w:rPr>
          <w:rFonts w:ascii="Times New Roman" w:eastAsia="Times New Roman" w:hAnsi="Times New Roman" w:cs="Times New Roman"/>
          <w:color w:val="000000"/>
          <w:sz w:val="28"/>
          <w:szCs w:val="28"/>
          <w:lang w:val="uk-UA"/>
        </w:rPr>
        <w:t>екретаря про дострокове складення повноважень або припинення членства у Наглядовій paді.</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4.17. У paзі неможливості виконання головою Наглядової ради своїх повноважень його повноваження здійснює секретар Наглядової ради.</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p>
    <w:p w:rsidR="00E40ACB" w:rsidRPr="00853FCE" w:rsidRDefault="00E40ACB" w:rsidP="00E40ACB">
      <w:pPr>
        <w:spacing w:after="0" w:line="240" w:lineRule="auto"/>
        <w:jc w:val="center"/>
        <w:rPr>
          <w:rFonts w:ascii="Times New Roman" w:eastAsia="Times New Roman" w:hAnsi="Times New Roman" w:cs="Times New Roman"/>
          <w:b/>
          <w:i/>
          <w:iCs/>
          <w:color w:val="000000"/>
          <w:sz w:val="28"/>
          <w:szCs w:val="28"/>
          <w:lang w:val="uk-UA"/>
        </w:rPr>
      </w:pPr>
      <w:r w:rsidRPr="00853FCE">
        <w:rPr>
          <w:rFonts w:ascii="Times New Roman" w:eastAsia="Times New Roman" w:hAnsi="Times New Roman" w:cs="Times New Roman"/>
          <w:b/>
          <w:color w:val="000000"/>
          <w:sz w:val="28"/>
          <w:szCs w:val="28"/>
          <w:lang w:val="uk-UA"/>
        </w:rPr>
        <w:t>5. Засідання Наглядової ради</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5.1 . Організаційною формою роботи Наглядової ради є засідання.</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 xml:space="preserve">5.2. Засідання Наглядової ради є публічними i проводиться за потребою, </w:t>
      </w:r>
      <w:r w:rsidRPr="00853FCE">
        <w:rPr>
          <w:rFonts w:ascii="Times New Roman" w:eastAsia="Times New Roman" w:hAnsi="Times New Roman" w:cs="Times New Roman"/>
          <w:sz w:val="28"/>
          <w:szCs w:val="28"/>
          <w:lang w:val="uk-UA"/>
        </w:rPr>
        <w:t xml:space="preserve">але не рідше одного разу на два місяці i вважається </w:t>
      </w:r>
      <w:r w:rsidRPr="00853FCE">
        <w:rPr>
          <w:rFonts w:ascii="Times New Roman" w:eastAsia="Times New Roman" w:hAnsi="Times New Roman" w:cs="Times New Roman"/>
          <w:color w:val="000000"/>
          <w:sz w:val="28"/>
          <w:szCs w:val="28"/>
          <w:lang w:val="uk-UA"/>
        </w:rPr>
        <w:t>правомочним, якщо на ньому присутня більшість її членів від повноважного складу.</w:t>
      </w:r>
    </w:p>
    <w:p w:rsidR="00E40ACB" w:rsidRPr="00853FCE" w:rsidRDefault="00E40ACB" w:rsidP="00E40ACB">
      <w:pPr>
        <w:tabs>
          <w:tab w:val="center" w:pos="3768"/>
          <w:tab w:val="center" w:pos="8318"/>
        </w:tabs>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Рішення Наглядової ради приймаються більшістю голосів від повноважного складу.</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Кожний член Наглядової ради має один голос. У випадку розподілу голосів порівну голос голови Наглядової ради є вирішальним.</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5.3. Перше засідання Наглядової ради скликається керівником органу, до сфери управління якого належить комунальне підприємство не пізніше як на 10 день з дати призначення повноважного складу Наглядової ради комунального підприємства.</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Наглядова рада на своєму першому засіданні обирає голову та секретаря Наглядової ради.</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 xml:space="preserve">5.4. Засідання Наглядової ради скликаються головою Наглядової ради або </w:t>
      </w:r>
      <w:r w:rsidRPr="00853FCE">
        <w:rPr>
          <w:rFonts w:ascii="Times New Roman" w:eastAsia="Times New Roman" w:hAnsi="Times New Roman" w:cs="Times New Roman"/>
          <w:noProof/>
          <w:color w:val="000000"/>
          <w:sz w:val="28"/>
          <w:szCs w:val="28"/>
          <w:lang w:val="uk-UA"/>
        </w:rPr>
        <w:t xml:space="preserve">секретарем </w:t>
      </w:r>
      <w:r w:rsidRPr="00853FCE">
        <w:rPr>
          <w:rFonts w:ascii="Times New Roman" w:eastAsia="Times New Roman" w:hAnsi="Times New Roman" w:cs="Times New Roman"/>
          <w:color w:val="000000"/>
          <w:sz w:val="28"/>
          <w:szCs w:val="28"/>
          <w:lang w:val="uk-UA"/>
        </w:rPr>
        <w:t>за власною ініціативою чи на вимогу:</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noProof/>
          <w:color w:val="000000"/>
          <w:sz w:val="28"/>
          <w:szCs w:val="28"/>
          <w:lang w:val="uk-UA"/>
        </w:rPr>
        <w:t xml:space="preserve">- </w:t>
      </w:r>
      <w:r w:rsidRPr="00853FCE">
        <w:rPr>
          <w:rFonts w:ascii="Times New Roman" w:eastAsia="Times New Roman" w:hAnsi="Times New Roman" w:cs="Times New Roman"/>
          <w:color w:val="000000"/>
          <w:sz w:val="28"/>
          <w:szCs w:val="28"/>
          <w:lang w:val="uk-UA"/>
        </w:rPr>
        <w:t>члена Наглядової ради;</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noProof/>
          <w:color w:val="000000"/>
          <w:sz w:val="28"/>
          <w:szCs w:val="28"/>
          <w:lang w:val="uk-UA"/>
        </w:rPr>
        <w:t xml:space="preserve">- </w:t>
      </w:r>
      <w:r w:rsidRPr="00853FCE">
        <w:rPr>
          <w:rFonts w:ascii="Times New Roman" w:eastAsia="Times New Roman" w:hAnsi="Times New Roman" w:cs="Times New Roman"/>
          <w:color w:val="000000"/>
          <w:sz w:val="28"/>
          <w:szCs w:val="28"/>
          <w:lang w:val="uk-UA"/>
        </w:rPr>
        <w:t>рішення міської ради або її виконавчого комітету;</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 рішення зборів трудового колективу комунального підприємства;</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noProof/>
          <w:color w:val="000000"/>
          <w:sz w:val="28"/>
          <w:szCs w:val="28"/>
          <w:lang w:val="uk-UA"/>
        </w:rPr>
        <w:t>- ріше</w:t>
      </w:r>
      <w:r w:rsidRPr="00853FCE">
        <w:rPr>
          <w:rFonts w:ascii="Times New Roman" w:eastAsia="Times New Roman" w:hAnsi="Times New Roman" w:cs="Times New Roman"/>
          <w:color w:val="000000"/>
          <w:sz w:val="28"/>
          <w:szCs w:val="28"/>
          <w:lang w:val="uk-UA"/>
        </w:rPr>
        <w:t>ння органу, до сфери управління якого належить комунальне підприємство;</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 xml:space="preserve"> - міського голови.</w:t>
      </w:r>
    </w:p>
    <w:p w:rsidR="00E40ACB" w:rsidRPr="00853FCE" w:rsidRDefault="00E40ACB" w:rsidP="00E40ACB">
      <w:pPr>
        <w:numPr>
          <w:ilvl w:val="1"/>
          <w:numId w:val="5"/>
        </w:numPr>
        <w:spacing w:after="0" w:line="240" w:lineRule="auto"/>
        <w:ind w:left="0"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Вимога про скликання засідання Наглядової ради складається у письмовій формі і подається на ім'я голови Наглядової ради. Датою надання вимоги вважається дата вручення повідомлення під розпис голові або секретарю Наглядової ради.</w:t>
      </w:r>
    </w:p>
    <w:p w:rsidR="00E40ACB" w:rsidRPr="00853FCE" w:rsidRDefault="00E40ACB" w:rsidP="00E40ACB">
      <w:pPr>
        <w:numPr>
          <w:ilvl w:val="1"/>
          <w:numId w:val="5"/>
        </w:numPr>
        <w:spacing w:after="0" w:line="240" w:lineRule="auto"/>
        <w:ind w:left="0"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Засідання Наглядової ради має бути скликане головою (секретарем) Наглядової ради протягом 5 робочих після отримання відповідної вимоги.</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5.7. На засідання Наглядової ради можуть бути запрошені:</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 xml:space="preserve">- представники органу, до сфери управління якого належить комунальне підприємство; </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i/>
          <w:iCs/>
          <w:noProof/>
          <w:color w:val="000000"/>
          <w:sz w:val="28"/>
          <w:szCs w:val="28"/>
          <w:lang w:val="uk-UA" w:eastAsia="uk-UA"/>
        </w:rPr>
        <w:drawing>
          <wp:inline distT="0" distB="0" distL="0" distR="0" wp14:anchorId="3A833546" wp14:editId="569FA468">
            <wp:extent cx="38100" cy="95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4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8100" cy="9525"/>
                    </a:xfrm>
                    <a:prstGeom prst="rect">
                      <a:avLst/>
                    </a:prstGeom>
                    <a:noFill/>
                    <a:ln>
                      <a:noFill/>
                    </a:ln>
                  </pic:spPr>
                </pic:pic>
              </a:graphicData>
            </a:graphic>
          </wp:inline>
        </w:drawing>
      </w:r>
      <w:r w:rsidRPr="00853FCE">
        <w:rPr>
          <w:rFonts w:ascii="Times New Roman" w:eastAsia="Times New Roman" w:hAnsi="Times New Roman" w:cs="Times New Roman"/>
          <w:color w:val="000000"/>
          <w:sz w:val="28"/>
          <w:szCs w:val="28"/>
          <w:lang w:val="uk-UA"/>
        </w:rPr>
        <w:t xml:space="preserve"> керівники структурних підрозділів комунального підприємства;</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 інші посадові особи.</w:t>
      </w:r>
    </w:p>
    <w:p w:rsidR="00E40ACB" w:rsidRPr="00853FCE" w:rsidRDefault="00E40ACB" w:rsidP="00E40ACB">
      <w:pPr>
        <w:numPr>
          <w:ilvl w:val="1"/>
          <w:numId w:val="4"/>
        </w:numPr>
        <w:spacing w:after="0" w:line="240" w:lineRule="auto"/>
        <w:ind w:left="0"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Проект порядку денного засідання Наглядової ради готується головою Наглядової ради чи її секретарем та затверджується рішенням Наглядової ради.</w:t>
      </w:r>
    </w:p>
    <w:p w:rsidR="00E40ACB" w:rsidRPr="00853FCE" w:rsidRDefault="00E40ACB" w:rsidP="00E40ACB">
      <w:pPr>
        <w:numPr>
          <w:ilvl w:val="1"/>
          <w:numId w:val="4"/>
        </w:numPr>
        <w:spacing w:after="0" w:line="240" w:lineRule="auto"/>
        <w:ind w:left="0"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Повідомлення про проведення засідання Наглядової ради має містити інформацію про дату, час, місце засідання та його порядок денний.</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 xml:space="preserve">Про порядок денний, дату, час та про проведення засідання Наглядової ради її члени </w:t>
      </w:r>
      <w:r w:rsidRPr="00853FCE">
        <w:rPr>
          <w:rFonts w:ascii="Times New Roman" w:eastAsia="Times New Roman" w:hAnsi="Times New Roman" w:cs="Times New Roman"/>
          <w:noProof/>
          <w:color w:val="000000"/>
          <w:sz w:val="28"/>
          <w:szCs w:val="28"/>
          <w:lang w:val="uk-UA"/>
        </w:rPr>
        <w:t xml:space="preserve">повідомляються </w:t>
      </w:r>
      <w:r w:rsidRPr="00853FCE">
        <w:rPr>
          <w:rFonts w:ascii="Times New Roman" w:eastAsia="Times New Roman" w:hAnsi="Times New Roman" w:cs="Times New Roman"/>
          <w:color w:val="000000"/>
          <w:sz w:val="28"/>
          <w:szCs w:val="28"/>
          <w:lang w:val="uk-UA"/>
        </w:rPr>
        <w:t>головою або секретарем Наглядової ради персонально не пізніше як за два робочих дні до проведення засідання. Повідомлення в такі ж строки розміщують на офіційному сайті Бучанської міської ради.</w:t>
      </w:r>
    </w:p>
    <w:p w:rsidR="00E40ACB" w:rsidRPr="00853FCE" w:rsidRDefault="00E40ACB" w:rsidP="00E40ACB">
      <w:pPr>
        <w:pStyle w:val="a4"/>
        <w:numPr>
          <w:ilvl w:val="1"/>
          <w:numId w:val="4"/>
        </w:numPr>
        <w:spacing w:after="0" w:line="240" w:lineRule="auto"/>
        <w:ind w:firstLine="687"/>
        <w:jc w:val="both"/>
        <w:rPr>
          <w:rFonts w:ascii="Times New Roman" w:eastAsia="Times New Roman" w:hAnsi="Times New Roman" w:cs="Times New Roman"/>
          <w:i w:val="0"/>
          <w:iCs w:val="0"/>
          <w:color w:val="000000"/>
          <w:sz w:val="28"/>
          <w:szCs w:val="28"/>
          <w:lang w:val="uk-UA"/>
        </w:rPr>
      </w:pPr>
      <w:r w:rsidRPr="00853FCE">
        <w:rPr>
          <w:rFonts w:ascii="Times New Roman" w:eastAsia="Times New Roman" w:hAnsi="Times New Roman" w:cs="Times New Roman"/>
          <w:i w:val="0"/>
          <w:iCs w:val="0"/>
          <w:color w:val="000000"/>
          <w:sz w:val="28"/>
          <w:szCs w:val="28"/>
          <w:lang w:val="uk-UA"/>
        </w:rPr>
        <w:t>Голова Наглядової ради може прийняти рішення про проведення засідання Наглядової ради у режимі відеоконференції з використанням відповідного програмного забезпечення, зокрема через Інтернет.</w:t>
      </w:r>
    </w:p>
    <w:p w:rsidR="00E40ACB" w:rsidRPr="00853FCE" w:rsidRDefault="00E40ACB" w:rsidP="00E40ACB">
      <w:pPr>
        <w:numPr>
          <w:ilvl w:val="1"/>
          <w:numId w:val="4"/>
        </w:numPr>
        <w:spacing w:after="0" w:line="240" w:lineRule="auto"/>
        <w:ind w:left="0"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Засідання Наглядової ради або хід розгляду окремого питання її засідання може фіксуватися технічними засобами.</w:t>
      </w:r>
    </w:p>
    <w:p w:rsidR="00E40ACB" w:rsidRPr="00853FCE" w:rsidRDefault="00E40ACB" w:rsidP="00E40ACB">
      <w:pPr>
        <w:numPr>
          <w:ilvl w:val="1"/>
          <w:numId w:val="4"/>
        </w:numPr>
        <w:spacing w:after="0" w:line="240" w:lineRule="auto"/>
        <w:ind w:left="0"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Рішення Наглядової ради на засіданні приймаються відкритим поіменним голосуванням та заносяться до протоколу засідання.</w:t>
      </w:r>
    </w:p>
    <w:p w:rsidR="00E40ACB" w:rsidRPr="00853FCE" w:rsidRDefault="00E40ACB" w:rsidP="00E40ACB">
      <w:pPr>
        <w:numPr>
          <w:ilvl w:val="1"/>
          <w:numId w:val="4"/>
        </w:numPr>
        <w:spacing w:after="0" w:line="240" w:lineRule="auto"/>
        <w:ind w:left="0"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Протокол засідання Наглядової ради ведеться секретарем Наглядової ради, оформляється у трьох примірниках протягом двох робочих днів після проведення засідання. Один з цих примірників передається на зберігання до комунального підприємства, другий до органу, до сфери управління якого належить комунальне підприємство.</w:t>
      </w:r>
    </w:p>
    <w:p w:rsidR="00E40ACB" w:rsidRPr="00853FCE" w:rsidRDefault="00E40ACB" w:rsidP="00E40ACB">
      <w:pPr>
        <w:numPr>
          <w:ilvl w:val="1"/>
          <w:numId w:val="4"/>
        </w:numPr>
        <w:spacing w:after="0" w:line="240" w:lineRule="auto"/>
        <w:ind w:left="0"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 xml:space="preserve">Протокол засідання Наглядової ради </w:t>
      </w:r>
      <w:r w:rsidRPr="00853FCE">
        <w:rPr>
          <w:rFonts w:ascii="Times New Roman" w:eastAsia="Times New Roman" w:hAnsi="Times New Roman" w:cs="Times New Roman"/>
          <w:noProof/>
          <w:color w:val="000000"/>
          <w:sz w:val="28"/>
          <w:szCs w:val="28"/>
          <w:lang w:val="uk-UA"/>
        </w:rPr>
        <w:t>підписується</w:t>
      </w:r>
      <w:r w:rsidRPr="00853FCE">
        <w:rPr>
          <w:rFonts w:ascii="Times New Roman" w:eastAsia="Times New Roman" w:hAnsi="Times New Roman" w:cs="Times New Roman"/>
          <w:color w:val="000000"/>
          <w:sz w:val="28"/>
          <w:szCs w:val="28"/>
          <w:lang w:val="uk-UA"/>
        </w:rPr>
        <w:t xml:space="preserve"> головуючим на засіданні i секретарем Наглядової ради, а також членами Наглядової ради за їх бажанням.</w:t>
      </w:r>
    </w:p>
    <w:p w:rsidR="00E40ACB" w:rsidRPr="00853FCE" w:rsidRDefault="00E40ACB" w:rsidP="00E40ACB">
      <w:pPr>
        <w:numPr>
          <w:ilvl w:val="1"/>
          <w:numId w:val="4"/>
        </w:numPr>
        <w:spacing w:after="0" w:line="240" w:lineRule="auto"/>
        <w:ind w:left="0"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Протоколи засідань Наглядової ради зберігаються протягом всього терміну діяльності комунального підприємства</w:t>
      </w:r>
      <w:r w:rsidRPr="00853FCE">
        <w:rPr>
          <w:rFonts w:ascii="Times New Roman" w:eastAsia="Times New Roman" w:hAnsi="Times New Roman" w:cs="Times New Roman"/>
          <w:noProof/>
          <w:color w:val="000000"/>
          <w:sz w:val="28"/>
          <w:szCs w:val="28"/>
          <w:lang w:val="uk-UA"/>
        </w:rPr>
        <w:t xml:space="preserve"> .</w:t>
      </w:r>
    </w:p>
    <w:p w:rsidR="00E40ACB" w:rsidRPr="00853FCE" w:rsidRDefault="00E40ACB" w:rsidP="00E40ACB">
      <w:pPr>
        <w:numPr>
          <w:ilvl w:val="1"/>
          <w:numId w:val="4"/>
        </w:numPr>
        <w:spacing w:after="0" w:line="240" w:lineRule="auto"/>
        <w:ind w:left="0"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Рішення, прийняті Наглядовою радою в межах її повноважень та компетенцїї, є обов'язковими для виконання членами Наглядової ради та керівником комунального підприємства.</w:t>
      </w:r>
    </w:p>
    <w:p w:rsidR="00E40ACB" w:rsidRPr="00853FCE" w:rsidRDefault="00E40ACB" w:rsidP="00E40ACB">
      <w:pPr>
        <w:numPr>
          <w:ilvl w:val="1"/>
          <w:numId w:val="3"/>
        </w:numPr>
        <w:spacing w:after="0" w:line="240" w:lineRule="auto"/>
        <w:ind w:left="0"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Рішення Наглядової ради доводяться до відома міській раді та керівнику комунального підприємства у вигляді витягів із протоколу або рекомендацій окремо з кожного питання та оприлюднюються на офіційному caйті Бучанської міської ради.</w:t>
      </w:r>
    </w:p>
    <w:p w:rsidR="00E40ACB" w:rsidRPr="00853FCE" w:rsidRDefault="00E40ACB" w:rsidP="00E40ACB">
      <w:pPr>
        <w:numPr>
          <w:ilvl w:val="1"/>
          <w:numId w:val="3"/>
        </w:numPr>
        <w:spacing w:after="0" w:line="240" w:lineRule="auto"/>
        <w:ind w:left="0"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Контроль за виконанням рішень, прийнятих Наглядовою радою, здійснює голова Наглядової ради i, за його дорученням, секретар Наглядової ради.</w:t>
      </w:r>
    </w:p>
    <w:p w:rsidR="00B85EE0" w:rsidRPr="00853FCE" w:rsidRDefault="00B85EE0" w:rsidP="00E40ACB">
      <w:pPr>
        <w:spacing w:after="0" w:line="240" w:lineRule="auto"/>
        <w:jc w:val="center"/>
        <w:rPr>
          <w:rFonts w:ascii="Times New Roman" w:eastAsia="Times New Roman" w:hAnsi="Times New Roman" w:cs="Times New Roman"/>
          <w:b/>
          <w:color w:val="000000"/>
          <w:sz w:val="28"/>
          <w:szCs w:val="28"/>
          <w:lang w:val="uk-UA"/>
        </w:rPr>
      </w:pPr>
    </w:p>
    <w:p w:rsidR="00E40ACB" w:rsidRPr="00853FCE" w:rsidRDefault="00E40ACB" w:rsidP="00E40ACB">
      <w:pPr>
        <w:spacing w:after="0" w:line="240" w:lineRule="auto"/>
        <w:jc w:val="center"/>
        <w:rPr>
          <w:rFonts w:ascii="Times New Roman" w:eastAsia="Times New Roman" w:hAnsi="Times New Roman" w:cs="Times New Roman"/>
          <w:b/>
          <w:color w:val="000000"/>
          <w:sz w:val="28"/>
          <w:szCs w:val="28"/>
          <w:lang w:val="uk-UA"/>
        </w:rPr>
      </w:pPr>
      <w:r w:rsidRPr="00853FCE">
        <w:rPr>
          <w:rFonts w:ascii="Times New Roman" w:eastAsia="Times New Roman" w:hAnsi="Times New Roman" w:cs="Times New Roman"/>
          <w:b/>
          <w:color w:val="000000"/>
          <w:sz w:val="28"/>
          <w:szCs w:val="28"/>
          <w:lang w:val="uk-UA"/>
        </w:rPr>
        <w:t>6. Права та обов'язки голови Наглядової ради</w:t>
      </w:r>
    </w:p>
    <w:p w:rsidR="00B85EE0" w:rsidRPr="00853FCE" w:rsidRDefault="00B85EE0" w:rsidP="00E40ACB">
      <w:pPr>
        <w:spacing w:after="0" w:line="240" w:lineRule="auto"/>
        <w:jc w:val="center"/>
        <w:rPr>
          <w:rFonts w:ascii="Times New Roman" w:eastAsia="Times New Roman" w:hAnsi="Times New Roman" w:cs="Times New Roman"/>
          <w:b/>
          <w:i/>
          <w:iCs/>
          <w:color w:val="000000"/>
          <w:sz w:val="28"/>
          <w:szCs w:val="28"/>
          <w:lang w:val="uk-UA"/>
        </w:rPr>
      </w:pP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6.1. Голова Наглядової ради має такі права:</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 xml:space="preserve"> - скликає засідання Наглядової ради та головує на них, готує проект порядку денного засідання та забезпечує його дотримання;</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 xml:space="preserve"> </w:t>
      </w:r>
      <w:r w:rsidRPr="00853FCE">
        <w:rPr>
          <w:rFonts w:ascii="Times New Roman" w:eastAsia="Times New Roman" w:hAnsi="Times New Roman" w:cs="Times New Roman"/>
          <w:i/>
          <w:iCs/>
          <w:noProof/>
          <w:color w:val="000000"/>
          <w:sz w:val="28"/>
          <w:szCs w:val="28"/>
          <w:lang w:val="uk-UA" w:eastAsia="uk-UA"/>
        </w:rPr>
        <w:drawing>
          <wp:inline distT="0" distB="0" distL="0" distR="0" wp14:anchorId="45730BCA" wp14:editId="69980E56">
            <wp:extent cx="38100" cy="95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3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100" cy="9525"/>
                    </a:xfrm>
                    <a:prstGeom prst="rect">
                      <a:avLst/>
                    </a:prstGeom>
                    <a:noFill/>
                    <a:ln>
                      <a:noFill/>
                    </a:ln>
                  </pic:spPr>
                </pic:pic>
              </a:graphicData>
            </a:graphic>
          </wp:inline>
        </w:drawing>
      </w:r>
      <w:r w:rsidRPr="00853FCE">
        <w:rPr>
          <w:rFonts w:ascii="Times New Roman" w:eastAsia="Times New Roman" w:hAnsi="Times New Roman" w:cs="Times New Roman"/>
          <w:color w:val="000000"/>
          <w:sz w:val="28"/>
          <w:szCs w:val="28"/>
          <w:lang w:val="uk-UA"/>
        </w:rPr>
        <w:t xml:space="preserve"> представляє Наглядову раду у стосунках з комунальним підприємством, </w:t>
      </w:r>
      <w:r w:rsidRPr="00853FCE">
        <w:rPr>
          <w:rFonts w:ascii="Times New Roman" w:eastAsia="Times New Roman" w:hAnsi="Times New Roman" w:cs="Times New Roman"/>
          <w:noProof/>
          <w:color w:val="000000"/>
          <w:sz w:val="28"/>
          <w:szCs w:val="28"/>
          <w:lang w:val="uk-UA"/>
        </w:rPr>
        <w:t xml:space="preserve">іншими </w:t>
      </w:r>
      <w:r w:rsidRPr="00853FCE">
        <w:rPr>
          <w:rFonts w:ascii="Times New Roman" w:eastAsia="Times New Roman" w:hAnsi="Times New Roman" w:cs="Times New Roman"/>
          <w:color w:val="000000"/>
          <w:sz w:val="28"/>
          <w:szCs w:val="28"/>
          <w:lang w:val="uk-UA"/>
        </w:rPr>
        <w:t xml:space="preserve">установами, </w:t>
      </w:r>
      <w:r w:rsidRPr="00853FCE">
        <w:rPr>
          <w:rFonts w:ascii="Times New Roman" w:eastAsia="Times New Roman" w:hAnsi="Times New Roman" w:cs="Times New Roman"/>
          <w:noProof/>
          <w:color w:val="000000"/>
          <w:sz w:val="28"/>
          <w:szCs w:val="28"/>
          <w:lang w:val="uk-UA"/>
        </w:rPr>
        <w:t xml:space="preserve">підприємствами </w:t>
      </w:r>
      <w:r w:rsidRPr="00853FCE">
        <w:rPr>
          <w:rFonts w:ascii="Times New Roman" w:eastAsia="Times New Roman" w:hAnsi="Times New Roman" w:cs="Times New Roman"/>
          <w:color w:val="000000"/>
          <w:sz w:val="28"/>
          <w:szCs w:val="28"/>
          <w:lang w:val="uk-UA"/>
        </w:rPr>
        <w:t>та організаціями.</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6.2. Голова наглядової ради зобов'язаний:</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 керуватися у своїй діяльності чинним законодавством України, Статутом комунального підприємства, рішеннями міської ради та цим Положенням;</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color w:val="000000"/>
          <w:sz w:val="28"/>
          <w:szCs w:val="28"/>
          <w:lang w:val="uk-UA"/>
        </w:rPr>
        <w:t>- організовувати роботу Наглядової  ради та здійснювати контроль за виконанням рішень,  прийнятих Наглядовою радою;</w:t>
      </w:r>
    </w:p>
    <w:p w:rsidR="00E40ACB" w:rsidRPr="00853FCE"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r w:rsidRPr="00853FCE">
        <w:rPr>
          <w:rFonts w:ascii="Times New Roman" w:eastAsia="Times New Roman" w:hAnsi="Times New Roman" w:cs="Times New Roman"/>
          <w:sz w:val="28"/>
          <w:szCs w:val="28"/>
          <w:lang w:val="uk-UA"/>
        </w:rPr>
        <w:t xml:space="preserve">- не рідше одного разу на рік звітувати </w:t>
      </w:r>
      <w:r w:rsidRPr="00853FCE">
        <w:rPr>
          <w:rFonts w:ascii="Times New Roman" w:eastAsia="Times New Roman" w:hAnsi="Times New Roman" w:cs="Times New Roman"/>
          <w:color w:val="000000"/>
          <w:sz w:val="28"/>
          <w:szCs w:val="28"/>
          <w:lang w:val="uk-UA"/>
        </w:rPr>
        <w:t>перед міською радою щодо ефективності діяльності комунального підприємства та вжиті Наглядовою радою заходи, спрямовані на удосконалення функціонування комунального підприємства. Звіт оприлюднюється на офіційному сайті Бучанської міської ради.</w:t>
      </w:r>
    </w:p>
    <w:p w:rsidR="00E40ACB" w:rsidRPr="00853FCE" w:rsidRDefault="00E40ACB" w:rsidP="00E40ACB">
      <w:pPr>
        <w:spacing w:after="0" w:line="240" w:lineRule="auto"/>
        <w:jc w:val="center"/>
        <w:rPr>
          <w:rFonts w:ascii="Times New Roman" w:eastAsia="Times New Roman" w:hAnsi="Times New Roman" w:cs="Times New Roman"/>
          <w:b/>
          <w:i/>
          <w:iCs/>
          <w:color w:val="000000"/>
          <w:sz w:val="28"/>
          <w:szCs w:val="28"/>
          <w:lang w:val="uk-UA"/>
        </w:rPr>
      </w:pPr>
      <w:r w:rsidRPr="00853FCE">
        <w:rPr>
          <w:rFonts w:ascii="Times New Roman" w:eastAsia="Times New Roman" w:hAnsi="Times New Roman" w:cs="Times New Roman"/>
          <w:b/>
          <w:color w:val="000000"/>
          <w:sz w:val="28"/>
          <w:szCs w:val="28"/>
          <w:lang w:val="uk-UA"/>
        </w:rPr>
        <w:t>7. Відповідальність та оплата праці</w:t>
      </w:r>
    </w:p>
    <w:p w:rsidR="00E40ACB" w:rsidRPr="00853FCE" w:rsidRDefault="00E40ACB" w:rsidP="00E40ACB">
      <w:pPr>
        <w:pStyle w:val="a4"/>
        <w:numPr>
          <w:ilvl w:val="1"/>
          <w:numId w:val="6"/>
        </w:numPr>
        <w:spacing w:after="0" w:line="240" w:lineRule="auto"/>
        <w:ind w:left="0" w:firstLine="709"/>
        <w:jc w:val="both"/>
        <w:rPr>
          <w:rFonts w:ascii="Times New Roman" w:eastAsia="Times New Roman" w:hAnsi="Times New Roman" w:cs="Times New Roman"/>
          <w:i w:val="0"/>
          <w:iCs w:val="0"/>
          <w:color w:val="000000"/>
          <w:sz w:val="28"/>
          <w:szCs w:val="28"/>
          <w:lang w:val="uk-UA"/>
        </w:rPr>
      </w:pPr>
      <w:r w:rsidRPr="00853FCE">
        <w:rPr>
          <w:rFonts w:ascii="Times New Roman" w:eastAsia="Times New Roman" w:hAnsi="Times New Roman" w:cs="Times New Roman"/>
          <w:i w:val="0"/>
          <w:iCs w:val="0"/>
          <w:color w:val="000000"/>
          <w:sz w:val="28"/>
          <w:szCs w:val="28"/>
          <w:lang w:val="uk-UA"/>
        </w:rPr>
        <w:t>На вимогу міської ради, голова Наглядової ради зобов'язаний надати звіт про діяльність Наглядової ради.</w:t>
      </w:r>
    </w:p>
    <w:p w:rsidR="00E40ACB" w:rsidRPr="00853FCE" w:rsidRDefault="00E40ACB" w:rsidP="00E40ACB">
      <w:pPr>
        <w:pStyle w:val="a4"/>
        <w:numPr>
          <w:ilvl w:val="1"/>
          <w:numId w:val="6"/>
        </w:numPr>
        <w:spacing w:after="0" w:line="240" w:lineRule="auto"/>
        <w:ind w:left="0" w:firstLine="709"/>
        <w:jc w:val="both"/>
        <w:rPr>
          <w:rFonts w:ascii="Times New Roman" w:eastAsia="Times New Roman" w:hAnsi="Times New Roman" w:cs="Times New Roman"/>
          <w:i w:val="0"/>
          <w:iCs w:val="0"/>
          <w:color w:val="000000"/>
          <w:sz w:val="28"/>
          <w:szCs w:val="28"/>
          <w:lang w:val="uk-UA"/>
        </w:rPr>
      </w:pPr>
      <w:r w:rsidRPr="00853FCE">
        <w:rPr>
          <w:rFonts w:ascii="Times New Roman" w:eastAsia="Times New Roman" w:hAnsi="Times New Roman" w:cs="Times New Roman"/>
          <w:i w:val="0"/>
          <w:iCs w:val="0"/>
          <w:color w:val="000000"/>
          <w:sz w:val="28"/>
          <w:szCs w:val="28"/>
          <w:lang w:val="uk-UA"/>
        </w:rPr>
        <w:t>У paзі невиконання чи неналежного виконання членом Наглядової ради своїх обов'язків голова Наглядової ради уповноважений ініціювати перед засновником, питання про відкликання члена Наглядової ради.</w:t>
      </w:r>
    </w:p>
    <w:p w:rsidR="00E40ACB" w:rsidRPr="00853FCE" w:rsidRDefault="00E40ACB" w:rsidP="00E40ACB">
      <w:pPr>
        <w:pStyle w:val="a4"/>
        <w:numPr>
          <w:ilvl w:val="1"/>
          <w:numId w:val="6"/>
        </w:numPr>
        <w:spacing w:after="0" w:line="240" w:lineRule="auto"/>
        <w:ind w:left="0" w:firstLine="709"/>
        <w:jc w:val="both"/>
        <w:rPr>
          <w:rFonts w:ascii="Times New Roman" w:eastAsia="Times New Roman" w:hAnsi="Times New Roman" w:cs="Times New Roman"/>
          <w:i w:val="0"/>
          <w:iCs w:val="0"/>
          <w:color w:val="000000"/>
          <w:sz w:val="28"/>
          <w:szCs w:val="28"/>
          <w:lang w:val="uk-UA"/>
        </w:rPr>
      </w:pPr>
      <w:r w:rsidRPr="00853FCE">
        <w:rPr>
          <w:rFonts w:ascii="Times New Roman" w:eastAsia="Times New Roman" w:hAnsi="Times New Roman" w:cs="Times New Roman"/>
          <w:i w:val="0"/>
          <w:iCs w:val="0"/>
          <w:color w:val="000000"/>
          <w:sz w:val="28"/>
          <w:szCs w:val="28"/>
          <w:lang w:val="uk-UA"/>
        </w:rPr>
        <w:t>Члени Наглядової ради, які порушили покладені на них обов'язки, несуть відповідальність у межах та у відповідності до вимог чинного законодавства України.</w:t>
      </w:r>
    </w:p>
    <w:p w:rsidR="00E40ACB" w:rsidRPr="00853FCE" w:rsidRDefault="00E40ACB" w:rsidP="00E40ACB">
      <w:pPr>
        <w:pStyle w:val="a4"/>
        <w:numPr>
          <w:ilvl w:val="1"/>
          <w:numId w:val="6"/>
        </w:numPr>
        <w:spacing w:after="0" w:line="240" w:lineRule="auto"/>
        <w:ind w:left="0" w:firstLine="709"/>
        <w:jc w:val="both"/>
        <w:rPr>
          <w:rFonts w:ascii="Times New Roman" w:eastAsia="Times New Roman" w:hAnsi="Times New Roman" w:cs="Times New Roman"/>
          <w:b/>
          <w:i w:val="0"/>
          <w:iCs w:val="0"/>
          <w:sz w:val="28"/>
          <w:szCs w:val="28"/>
          <w:lang w:val="uk-UA"/>
        </w:rPr>
      </w:pPr>
      <w:r w:rsidRPr="00853FCE">
        <w:rPr>
          <w:rFonts w:ascii="Times New Roman" w:eastAsia="Times New Roman" w:hAnsi="Times New Roman" w:cs="Times New Roman"/>
          <w:i w:val="0"/>
          <w:iCs w:val="0"/>
          <w:sz w:val="28"/>
          <w:szCs w:val="28"/>
          <w:lang w:val="uk-UA"/>
        </w:rPr>
        <w:t>Виконання функцій членів Наглядової ради підприємства здійснюється добровільно i на безоплатній основі.</w:t>
      </w:r>
    </w:p>
    <w:p w:rsidR="00E40ACB" w:rsidRPr="00853FCE" w:rsidRDefault="00E40ACB" w:rsidP="00E40ACB">
      <w:pPr>
        <w:pStyle w:val="a4"/>
        <w:spacing w:after="0" w:line="240" w:lineRule="auto"/>
        <w:ind w:left="709"/>
        <w:jc w:val="both"/>
        <w:rPr>
          <w:rFonts w:ascii="Times New Roman" w:eastAsia="Times New Roman" w:hAnsi="Times New Roman" w:cs="Times New Roman"/>
          <w:b/>
          <w:i w:val="0"/>
          <w:iCs w:val="0"/>
          <w:color w:val="FF0000"/>
          <w:sz w:val="28"/>
          <w:szCs w:val="28"/>
          <w:lang w:val="uk-UA"/>
        </w:rPr>
      </w:pPr>
    </w:p>
    <w:p w:rsidR="00E40ACB" w:rsidRPr="00853FCE" w:rsidRDefault="00E40ACB" w:rsidP="00E40ACB">
      <w:pPr>
        <w:spacing w:after="0" w:line="240" w:lineRule="auto"/>
        <w:jc w:val="center"/>
        <w:rPr>
          <w:rFonts w:ascii="Times New Roman" w:eastAsia="Times New Roman" w:hAnsi="Times New Roman" w:cs="Times New Roman"/>
          <w:b/>
          <w:i/>
          <w:iCs/>
          <w:color w:val="000000"/>
          <w:sz w:val="28"/>
          <w:szCs w:val="28"/>
          <w:lang w:val="uk-UA"/>
        </w:rPr>
      </w:pPr>
      <w:r w:rsidRPr="00853FCE">
        <w:rPr>
          <w:rFonts w:ascii="Times New Roman" w:eastAsia="Times New Roman" w:hAnsi="Times New Roman" w:cs="Times New Roman"/>
          <w:b/>
          <w:color w:val="000000"/>
          <w:sz w:val="28"/>
          <w:szCs w:val="28"/>
          <w:lang w:val="uk-UA"/>
        </w:rPr>
        <w:t>8. Припинення діяльності Наглядової ради та членства в ній</w:t>
      </w:r>
    </w:p>
    <w:p w:rsidR="00E40ACB" w:rsidRPr="00853FCE" w:rsidRDefault="00853FCE" w:rsidP="00E40ACB">
      <w:pPr>
        <w:spacing w:after="0" w:line="240" w:lineRule="auto"/>
        <w:ind w:firstLine="709"/>
        <w:jc w:val="both"/>
        <w:rPr>
          <w:rFonts w:ascii="Times New Roman" w:hAnsi="Times New Roman" w:cs="Times New Roman"/>
          <w:i/>
          <w:iCs/>
          <w:color w:val="000000" w:themeColor="text1"/>
          <w:sz w:val="28"/>
          <w:szCs w:val="28"/>
          <w:shd w:val="clear" w:color="auto" w:fill="FFFFFF"/>
        </w:rPr>
      </w:pPr>
      <w:r w:rsidRPr="00853FCE">
        <w:rPr>
          <w:rFonts w:ascii="Times New Roman" w:hAnsi="Times New Roman" w:cs="Times New Roman"/>
          <w:color w:val="000000" w:themeColor="text1"/>
          <w:sz w:val="28"/>
          <w:szCs w:val="28"/>
          <w:shd w:val="clear" w:color="auto" w:fill="FFFFFF"/>
          <w:lang w:val="uk-UA"/>
        </w:rPr>
        <w:t xml:space="preserve"> 8.1. </w:t>
      </w:r>
      <w:r w:rsidR="00E40ACB" w:rsidRPr="00853FCE">
        <w:rPr>
          <w:rFonts w:ascii="Times New Roman" w:hAnsi="Times New Roman" w:cs="Times New Roman"/>
          <w:color w:val="000000" w:themeColor="text1"/>
          <w:sz w:val="28"/>
          <w:szCs w:val="28"/>
          <w:shd w:val="clear" w:color="auto" w:fill="FFFFFF"/>
        </w:rPr>
        <w:t xml:space="preserve">За результатами розгляду питання доцільності функціонування Наглядової ради </w:t>
      </w:r>
      <w:r w:rsidR="00E40ACB" w:rsidRPr="00853FCE">
        <w:rPr>
          <w:rFonts w:ascii="Times New Roman" w:hAnsi="Times New Roman" w:cs="Times New Roman"/>
          <w:color w:val="000000" w:themeColor="text1"/>
          <w:sz w:val="28"/>
          <w:szCs w:val="28"/>
          <w:shd w:val="clear" w:color="auto" w:fill="FFFFFF"/>
          <w:lang w:val="uk-UA"/>
        </w:rPr>
        <w:t>Бучанська міська</w:t>
      </w:r>
      <w:r w:rsidR="00E40ACB" w:rsidRPr="00853FCE">
        <w:rPr>
          <w:rFonts w:ascii="Times New Roman" w:hAnsi="Times New Roman" w:cs="Times New Roman"/>
          <w:color w:val="000000" w:themeColor="text1"/>
          <w:sz w:val="28"/>
          <w:szCs w:val="28"/>
          <w:shd w:val="clear" w:color="auto" w:fill="FFFFFF"/>
        </w:rPr>
        <w:t xml:space="preserve"> рада може прийняти рішення про ліквідацію Наглядової ради.</w:t>
      </w:r>
    </w:p>
    <w:p w:rsidR="00E40ACB" w:rsidRPr="00521EDF"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p>
    <w:p w:rsidR="00E40ACB" w:rsidRPr="00E40ACB" w:rsidRDefault="00E40ACB" w:rsidP="00E40ACB">
      <w:pPr>
        <w:spacing w:after="0" w:line="240" w:lineRule="auto"/>
        <w:ind w:firstLine="709"/>
        <w:jc w:val="both"/>
        <w:rPr>
          <w:rFonts w:ascii="Times New Roman" w:eastAsia="Times New Roman" w:hAnsi="Times New Roman" w:cs="Times New Roman"/>
          <w:b/>
          <w:i/>
          <w:iCs/>
          <w:color w:val="000000"/>
          <w:sz w:val="28"/>
          <w:szCs w:val="28"/>
          <w:lang w:val="uk-UA"/>
        </w:rPr>
      </w:pPr>
    </w:p>
    <w:p w:rsidR="00B85EE0" w:rsidRDefault="00B85EE0" w:rsidP="00E40ACB">
      <w:pPr>
        <w:spacing w:after="0" w:line="240" w:lineRule="auto"/>
        <w:jc w:val="both"/>
        <w:rPr>
          <w:rFonts w:ascii="Times New Roman" w:eastAsia="Times New Roman" w:hAnsi="Times New Roman" w:cs="Times New Roman"/>
          <w:b/>
          <w:color w:val="000000"/>
          <w:sz w:val="28"/>
          <w:szCs w:val="28"/>
          <w:lang w:val="uk-UA"/>
        </w:rPr>
      </w:pPr>
    </w:p>
    <w:p w:rsidR="00E40ACB" w:rsidRPr="00E40ACB" w:rsidRDefault="00E40ACB" w:rsidP="00E40ACB">
      <w:pPr>
        <w:spacing w:after="0" w:line="240" w:lineRule="auto"/>
        <w:jc w:val="both"/>
        <w:rPr>
          <w:rFonts w:ascii="Times New Roman" w:eastAsia="Times New Roman" w:hAnsi="Times New Roman" w:cs="Times New Roman"/>
          <w:b/>
          <w:i/>
          <w:iCs/>
          <w:color w:val="000000"/>
          <w:sz w:val="28"/>
          <w:szCs w:val="28"/>
          <w:lang w:val="uk-UA"/>
        </w:rPr>
      </w:pPr>
      <w:r w:rsidRPr="00E40ACB">
        <w:rPr>
          <w:rFonts w:ascii="Times New Roman" w:eastAsia="Times New Roman" w:hAnsi="Times New Roman" w:cs="Times New Roman"/>
          <w:b/>
          <w:color w:val="000000"/>
          <w:sz w:val="28"/>
          <w:szCs w:val="28"/>
          <w:lang w:val="uk-UA"/>
        </w:rPr>
        <w:t>Секретар міської ради                                                            Тарас ШАПРАВСЬКИЙ</w:t>
      </w:r>
    </w:p>
    <w:p w:rsidR="00E40ACB" w:rsidRPr="00521EDF" w:rsidRDefault="00E40ACB" w:rsidP="00E40ACB">
      <w:pPr>
        <w:spacing w:after="0" w:line="240" w:lineRule="auto"/>
        <w:ind w:firstLine="709"/>
        <w:jc w:val="both"/>
        <w:rPr>
          <w:rFonts w:ascii="Times New Roman" w:eastAsia="Times New Roman" w:hAnsi="Times New Roman" w:cs="Times New Roman"/>
          <w:i/>
          <w:iCs/>
          <w:color w:val="000000"/>
          <w:sz w:val="28"/>
          <w:szCs w:val="28"/>
          <w:lang w:val="uk-UA"/>
        </w:rPr>
      </w:pPr>
    </w:p>
    <w:p w:rsidR="00E40ACB" w:rsidRDefault="00E40ACB" w:rsidP="00E40ACB">
      <w:pPr>
        <w:rPr>
          <w:rFonts w:ascii="Times New Roman" w:eastAsia="Times New Roman" w:hAnsi="Times New Roman" w:cs="Times New Roman"/>
          <w:sz w:val="24"/>
          <w:szCs w:val="24"/>
          <w:lang w:val="uk-UA" w:eastAsia="ru-RU"/>
        </w:rPr>
      </w:pPr>
    </w:p>
    <w:p w:rsidR="00E40ACB" w:rsidRDefault="00E40ACB" w:rsidP="00E40ACB">
      <w:pPr>
        <w:rPr>
          <w:rFonts w:ascii="Times New Roman" w:eastAsia="Times New Roman" w:hAnsi="Times New Roman" w:cs="Times New Roman"/>
          <w:sz w:val="24"/>
          <w:szCs w:val="24"/>
          <w:lang w:val="uk-UA" w:eastAsia="ru-RU"/>
        </w:rPr>
      </w:pPr>
    </w:p>
    <w:p w:rsidR="00E40ACB" w:rsidRDefault="00E40ACB" w:rsidP="00E40ACB">
      <w:pPr>
        <w:rPr>
          <w:rFonts w:ascii="Times New Roman" w:eastAsia="Times New Roman" w:hAnsi="Times New Roman" w:cs="Times New Roman"/>
          <w:sz w:val="24"/>
          <w:szCs w:val="24"/>
          <w:lang w:val="uk-UA" w:eastAsia="ru-RU"/>
        </w:rPr>
      </w:pPr>
    </w:p>
    <w:p w:rsidR="00E40ACB" w:rsidRDefault="00E40ACB" w:rsidP="00E40ACB">
      <w:pPr>
        <w:rPr>
          <w:rFonts w:ascii="Times New Roman" w:eastAsia="Times New Roman" w:hAnsi="Times New Roman" w:cs="Times New Roman"/>
          <w:sz w:val="24"/>
          <w:szCs w:val="24"/>
          <w:lang w:val="uk-UA" w:eastAsia="ru-RU"/>
        </w:rPr>
      </w:pPr>
    </w:p>
    <w:p w:rsidR="00E40ACB" w:rsidRDefault="00E40ACB" w:rsidP="00E40ACB">
      <w:pPr>
        <w:rPr>
          <w:rFonts w:ascii="Times New Roman" w:eastAsia="Times New Roman" w:hAnsi="Times New Roman" w:cs="Times New Roman"/>
          <w:sz w:val="24"/>
          <w:szCs w:val="24"/>
          <w:lang w:val="uk-UA" w:eastAsia="ru-RU"/>
        </w:rPr>
      </w:pPr>
    </w:p>
    <w:p w:rsidR="00E40ACB" w:rsidRDefault="00E40ACB" w:rsidP="00E40ACB">
      <w:pPr>
        <w:rPr>
          <w:rFonts w:ascii="Times New Roman" w:eastAsia="Times New Roman" w:hAnsi="Times New Roman" w:cs="Times New Roman"/>
          <w:sz w:val="24"/>
          <w:szCs w:val="24"/>
          <w:lang w:val="uk-UA" w:eastAsia="ru-RU"/>
        </w:rPr>
      </w:pPr>
    </w:p>
    <w:p w:rsidR="00E40ACB" w:rsidRDefault="00E40ACB" w:rsidP="00E40ACB">
      <w:pPr>
        <w:rPr>
          <w:rFonts w:ascii="Times New Roman" w:eastAsia="Times New Roman" w:hAnsi="Times New Roman" w:cs="Times New Roman"/>
          <w:sz w:val="24"/>
          <w:szCs w:val="24"/>
          <w:lang w:val="uk-UA" w:eastAsia="ru-RU"/>
        </w:rPr>
      </w:pPr>
    </w:p>
    <w:p w:rsidR="00E40ACB" w:rsidRDefault="00E40ACB" w:rsidP="00E40ACB">
      <w:pPr>
        <w:rPr>
          <w:rFonts w:ascii="Times New Roman" w:eastAsia="Times New Roman" w:hAnsi="Times New Roman" w:cs="Times New Roman"/>
          <w:sz w:val="24"/>
          <w:szCs w:val="24"/>
          <w:lang w:val="uk-UA" w:eastAsia="ru-RU"/>
        </w:rPr>
      </w:pPr>
    </w:p>
    <w:p w:rsidR="00E40ACB" w:rsidRDefault="00E40ACB" w:rsidP="00E40ACB">
      <w:pPr>
        <w:rPr>
          <w:rFonts w:ascii="Times New Roman" w:eastAsia="Times New Roman" w:hAnsi="Times New Roman" w:cs="Times New Roman"/>
          <w:sz w:val="24"/>
          <w:szCs w:val="24"/>
          <w:lang w:val="uk-UA" w:eastAsia="ru-RU"/>
        </w:rPr>
      </w:pPr>
    </w:p>
    <w:p w:rsidR="00E40ACB" w:rsidRDefault="00E40ACB" w:rsidP="00E40ACB">
      <w:pPr>
        <w:rPr>
          <w:rFonts w:ascii="Times New Roman" w:eastAsia="Times New Roman" w:hAnsi="Times New Roman" w:cs="Times New Roman"/>
          <w:sz w:val="24"/>
          <w:szCs w:val="24"/>
          <w:lang w:val="uk-UA" w:eastAsia="ru-RU"/>
        </w:rPr>
      </w:pPr>
    </w:p>
    <w:p w:rsidR="00E40ACB" w:rsidRDefault="00E40ACB" w:rsidP="00E40ACB">
      <w:pPr>
        <w:rPr>
          <w:rFonts w:ascii="Times New Roman" w:eastAsia="Times New Roman" w:hAnsi="Times New Roman" w:cs="Times New Roman"/>
          <w:sz w:val="24"/>
          <w:szCs w:val="24"/>
          <w:lang w:val="uk-UA" w:eastAsia="ru-RU"/>
        </w:rPr>
      </w:pPr>
    </w:p>
    <w:p w:rsidR="00E40ACB" w:rsidRPr="004E10B9" w:rsidRDefault="00E40ACB" w:rsidP="00E40ACB">
      <w:pPr>
        <w:spacing w:after="200" w:line="276" w:lineRule="auto"/>
        <w:contextualSpacing/>
        <w:jc w:val="both"/>
        <w:rPr>
          <w:rFonts w:ascii="Times New Roman" w:eastAsia="Times New Roman" w:hAnsi="Times New Roman" w:cs="Times New Roman"/>
          <w:b/>
          <w:sz w:val="28"/>
          <w:szCs w:val="28"/>
          <w:lang w:val="uk-UA" w:eastAsia="ru-RU"/>
        </w:rPr>
      </w:pPr>
      <w:r w:rsidRPr="00FD03DC">
        <w:rPr>
          <w:rFonts w:ascii="Calibri" w:eastAsia="Times New Roman" w:hAnsi="Calibri" w:cs="Times New Roman"/>
          <w:noProof/>
          <w:lang w:val="uk-UA" w:eastAsia="uk-UA"/>
        </w:rPr>
        <mc:AlternateContent>
          <mc:Choice Requires="wps">
            <w:drawing>
              <wp:anchor distT="0" distB="0" distL="114300" distR="114300" simplePos="0" relativeHeight="251661312" behindDoc="0" locked="0" layoutInCell="1" allowOverlap="1" wp14:anchorId="54A04749" wp14:editId="23DB94D6">
                <wp:simplePos x="0" y="0"/>
                <wp:positionH relativeFrom="column">
                  <wp:posOffset>-565686</wp:posOffset>
                </wp:positionH>
                <wp:positionV relativeFrom="paragraph">
                  <wp:posOffset>-3419</wp:posOffset>
                </wp:positionV>
                <wp:extent cx="3279530" cy="822960"/>
                <wp:effectExtent l="0" t="0" r="0" b="1905"/>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79530" cy="822960"/>
                        </a:xfrm>
                        <a:prstGeom prst="rect">
                          <a:avLst/>
                        </a:prstGeom>
                        <a:noFill/>
                        <a:ln>
                          <a:noFill/>
                        </a:ln>
                      </wps:spPr>
                      <wps:txbx>
                        <w:txbxContent>
                          <w:p w:rsidR="00E40ACB" w:rsidRPr="00FD03DC" w:rsidRDefault="00E40ACB" w:rsidP="00E40ACB">
                            <w:pPr>
                              <w:contextualSpacing/>
                              <w:rPr>
                                <w:rFonts w:ascii="Times New Roman" w:hAnsi="Times New Roman" w:cs="Times New Roman"/>
                                <w:b/>
                                <w:color w:val="000000"/>
                                <w:sz w:val="36"/>
                                <w:szCs w:val="72"/>
                                <w:lang w:val="uk-UA"/>
                              </w:rPr>
                            </w:pPr>
                            <w:r w:rsidRPr="00FD03DC">
                              <w:rPr>
                                <w:rFonts w:ascii="Times New Roman" w:hAnsi="Times New Roman" w:cs="Times New Roman"/>
                                <w:b/>
                                <w:color w:val="000000"/>
                                <w:sz w:val="36"/>
                                <w:szCs w:val="72"/>
                                <w:lang w:val="uk-UA"/>
                              </w:rPr>
                              <w:t>РЕЗОЛЮЦІЯ:</w:t>
                            </w:r>
                          </w:p>
                          <w:p w:rsidR="00E40ACB" w:rsidRPr="00FD03DC" w:rsidRDefault="00E40ACB" w:rsidP="00E40ACB">
                            <w:pPr>
                              <w:contextualSpacing/>
                              <w:rPr>
                                <w:rFonts w:ascii="Times New Roman" w:hAnsi="Times New Roman" w:cs="Times New Roman"/>
                                <w:b/>
                                <w:color w:val="000000"/>
                                <w:sz w:val="36"/>
                                <w:szCs w:val="72"/>
                                <w:lang w:val="uk-UA"/>
                              </w:rPr>
                            </w:pPr>
                            <w:r w:rsidRPr="00FD03DC">
                              <w:rPr>
                                <w:rFonts w:ascii="Times New Roman" w:hAnsi="Times New Roman" w:cs="Times New Roman"/>
                                <w:b/>
                                <w:color w:val="000000"/>
                                <w:sz w:val="36"/>
                                <w:szCs w:val="72"/>
                                <w:lang w:val="uk-UA"/>
                              </w:rPr>
                              <w:t>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54A04749" id="_x0000_t202" coordsize="21600,21600" o:spt="202" path="m,l,21600r21600,l21600,xe">
                <v:stroke joinstyle="miter"/>
                <v:path gradientshapeok="t" o:connecttype="rect"/>
              </v:shapetype>
              <v:shape id="Надпись 6" o:spid="_x0000_s1026" type="#_x0000_t202" style="position:absolute;left:0;text-align:left;margin-left:-44.55pt;margin-top:-.25pt;width:258.25pt;height:64.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" filled="f" stroked="f">
                <v:path arrowok="t"/>
                <v:textbox style="mso-fit-shape-to-text:t">
                  <w:txbxContent>
                    <w:p w:rsidR="00E40ACB" w:rsidRPr="00FD03DC" w:rsidRDefault="00E40ACB" w:rsidP="00E40ACB">
                      <w:pPr>
                        <w:contextualSpacing/>
                        <w:rPr>
                          <w:rFonts w:ascii="Times New Roman" w:hAnsi="Times New Roman" w:cs="Times New Roman"/>
                          <w:b/>
                          <w:color w:val="000000"/>
                          <w:sz w:val="36"/>
                          <w:szCs w:val="72"/>
                          <w:lang w:val="uk-UA"/>
                        </w:rPr>
                      </w:pPr>
                      <w:r w:rsidRPr="00FD03DC">
                        <w:rPr>
                          <w:rFonts w:ascii="Times New Roman" w:hAnsi="Times New Roman" w:cs="Times New Roman"/>
                          <w:b/>
                          <w:color w:val="000000"/>
                          <w:sz w:val="36"/>
                          <w:szCs w:val="72"/>
                          <w:lang w:val="uk-UA"/>
                        </w:rPr>
                        <w:t>РЕЗОЛЮЦІЯ:</w:t>
                      </w:r>
                    </w:p>
                    <w:p w:rsidR="00E40ACB" w:rsidRPr="00FD03DC" w:rsidRDefault="00E40ACB" w:rsidP="00E40ACB">
                      <w:pPr>
                        <w:contextualSpacing/>
                        <w:rPr>
                          <w:rFonts w:ascii="Times New Roman" w:hAnsi="Times New Roman" w:cs="Times New Roman"/>
                          <w:b/>
                          <w:color w:val="000000"/>
                          <w:sz w:val="36"/>
                          <w:szCs w:val="72"/>
                          <w:lang w:val="uk-UA"/>
                        </w:rPr>
                      </w:pPr>
                      <w:r w:rsidRPr="00FD03DC">
                        <w:rPr>
                          <w:rFonts w:ascii="Times New Roman" w:hAnsi="Times New Roman" w:cs="Times New Roman"/>
                          <w:b/>
                          <w:color w:val="000000"/>
                          <w:sz w:val="36"/>
                          <w:szCs w:val="72"/>
                          <w:lang w:val="uk-UA"/>
                        </w:rPr>
                        <w:t>___________________________</w:t>
                      </w:r>
                    </w:p>
                  </w:txbxContent>
                </v:textbox>
              </v:shape>
            </w:pict>
          </mc:Fallback>
        </mc:AlternateContent>
      </w:r>
    </w:p>
    <w:p w:rsidR="00E40ACB" w:rsidRPr="004E10B9" w:rsidRDefault="00E40ACB" w:rsidP="00E40ACB">
      <w:pPr>
        <w:spacing w:after="200" w:line="276" w:lineRule="auto"/>
        <w:rPr>
          <w:rFonts w:ascii="Calibri" w:eastAsia="Times New Roman" w:hAnsi="Calibri" w:cs="Times New Roman"/>
          <w:lang w:val="uk-UA" w:eastAsia="ru-RU"/>
        </w:rPr>
      </w:pPr>
    </w:p>
    <w:tbl>
      <w:tblPr>
        <w:tblStyle w:val="1"/>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394"/>
      </w:tblGrid>
      <w:tr w:rsidR="00E40ACB" w:rsidRPr="004E10B9" w:rsidTr="007500B9">
        <w:tc>
          <w:tcPr>
            <w:tcW w:w="5495" w:type="dxa"/>
          </w:tcPr>
          <w:p w:rsidR="00E40ACB" w:rsidRPr="004E10B9" w:rsidRDefault="00E40ACB" w:rsidP="007500B9">
            <w:pPr>
              <w:rPr>
                <w:rFonts w:ascii="Times New Roman" w:eastAsia="Calibri" w:hAnsi="Times New Roman" w:cs="Times New Roman"/>
                <w:b/>
                <w:sz w:val="28"/>
                <w:szCs w:val="28"/>
                <w:lang w:val="uk-UA"/>
              </w:rPr>
            </w:pPr>
            <w:r w:rsidRPr="004E10B9">
              <w:rPr>
                <w:rFonts w:ascii="Calibri" w:eastAsia="Calibri" w:hAnsi="Calibri" w:cs="Times New Roman"/>
                <w:noProof/>
                <w:lang w:val="uk-UA" w:eastAsia="uk-UA"/>
              </w:rPr>
              <mc:AlternateContent>
                <mc:Choice Requires="wps">
                  <w:drawing>
                    <wp:anchor distT="0" distB="0" distL="114300" distR="114300" simplePos="0" relativeHeight="251660288" behindDoc="0" locked="0" layoutInCell="1" allowOverlap="1" wp14:anchorId="39E99D00" wp14:editId="5238D8DF">
                      <wp:simplePos x="0" y="0"/>
                      <wp:positionH relativeFrom="column">
                        <wp:posOffset>-636905</wp:posOffset>
                      </wp:positionH>
                      <wp:positionV relativeFrom="paragraph">
                        <wp:posOffset>233045</wp:posOffset>
                      </wp:positionV>
                      <wp:extent cx="6696075" cy="0"/>
                      <wp:effectExtent l="26035" t="19050" r="21590" b="1905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38100" cmpd="thinThick">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5D720193" id="Прямая соединительная линия 8"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50.15pt,18.35pt" to="477.1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" strokecolor="#7f7f7f" strokeweight="3pt">
                      <v:stroke linestyle="thinThick"/>
                    </v:line>
                  </w:pict>
                </mc:Fallback>
              </mc:AlternateContent>
            </w:r>
          </w:p>
          <w:p w:rsidR="00E40ACB" w:rsidRPr="004E10B9" w:rsidRDefault="00E40ACB" w:rsidP="007500B9">
            <w:pPr>
              <w:rPr>
                <w:rFonts w:ascii="Times New Roman" w:eastAsia="Calibri" w:hAnsi="Times New Roman" w:cs="Times New Roman"/>
                <w:b/>
                <w:sz w:val="28"/>
                <w:szCs w:val="28"/>
                <w:lang w:val="uk-UA"/>
              </w:rPr>
            </w:pPr>
          </w:p>
          <w:p w:rsidR="00E40ACB" w:rsidRPr="004E10B9" w:rsidRDefault="00E40ACB" w:rsidP="007500B9">
            <w:pPr>
              <w:rPr>
                <w:rFonts w:ascii="Times New Roman" w:eastAsia="Calibri" w:hAnsi="Times New Roman" w:cs="Times New Roman"/>
                <w:b/>
                <w:sz w:val="28"/>
                <w:szCs w:val="28"/>
                <w:lang w:val="uk-UA"/>
              </w:rPr>
            </w:pPr>
            <w:r w:rsidRPr="004E10B9">
              <w:rPr>
                <w:rFonts w:ascii="Times New Roman" w:eastAsia="Calibri" w:hAnsi="Times New Roman" w:cs="Times New Roman"/>
                <w:b/>
                <w:sz w:val="28"/>
                <w:szCs w:val="28"/>
                <w:lang w:val="uk-UA"/>
              </w:rPr>
              <w:t>№_____</w:t>
            </w:r>
            <w:r w:rsidRPr="004E10B9">
              <w:rPr>
                <w:rFonts w:ascii="Times New Roman" w:eastAsia="Calibri" w:hAnsi="Times New Roman" w:cs="Times New Roman"/>
                <w:sz w:val="28"/>
                <w:szCs w:val="28"/>
                <w:lang w:val="uk-UA"/>
              </w:rPr>
              <w:t>від</w:t>
            </w:r>
            <w:r w:rsidRPr="004E10B9">
              <w:rPr>
                <w:rFonts w:ascii="Times New Roman" w:eastAsia="Calibri" w:hAnsi="Times New Roman" w:cs="Times New Roman"/>
                <w:b/>
                <w:sz w:val="28"/>
                <w:szCs w:val="28"/>
                <w:lang w:val="uk-UA"/>
              </w:rPr>
              <w:t>____________</w:t>
            </w:r>
          </w:p>
          <w:p w:rsidR="00E40ACB" w:rsidRPr="004E10B9" w:rsidRDefault="00E40ACB" w:rsidP="007500B9">
            <w:pPr>
              <w:contextualSpacing/>
              <w:rPr>
                <w:rFonts w:ascii="Times New Roman" w:eastAsia="Calibri" w:hAnsi="Times New Roman" w:cs="Times New Roman"/>
                <w:b/>
                <w:sz w:val="28"/>
                <w:szCs w:val="28"/>
                <w:lang w:val="uk-UA"/>
              </w:rPr>
            </w:pPr>
          </w:p>
        </w:tc>
        <w:tc>
          <w:tcPr>
            <w:tcW w:w="4394" w:type="dxa"/>
          </w:tcPr>
          <w:p w:rsidR="00E40ACB" w:rsidRPr="004E10B9" w:rsidRDefault="00E40ACB" w:rsidP="007500B9">
            <w:pPr>
              <w:ind w:left="39"/>
              <w:contextualSpacing/>
              <w:rPr>
                <w:rFonts w:ascii="Times New Roman" w:eastAsia="Calibri" w:hAnsi="Times New Roman" w:cs="Times New Roman"/>
                <w:b/>
                <w:sz w:val="28"/>
                <w:szCs w:val="28"/>
                <w:lang w:val="uk-UA"/>
              </w:rPr>
            </w:pPr>
          </w:p>
          <w:p w:rsidR="00E40ACB" w:rsidRPr="004E10B9" w:rsidRDefault="00E40ACB" w:rsidP="007500B9">
            <w:pPr>
              <w:ind w:left="39"/>
              <w:contextualSpacing/>
              <w:rPr>
                <w:rFonts w:ascii="Times New Roman" w:eastAsia="Calibri" w:hAnsi="Times New Roman" w:cs="Times New Roman"/>
                <w:b/>
                <w:sz w:val="28"/>
                <w:szCs w:val="28"/>
                <w:lang w:val="uk-UA"/>
              </w:rPr>
            </w:pPr>
          </w:p>
          <w:p w:rsidR="00E40ACB" w:rsidRPr="004E10B9" w:rsidRDefault="00E40ACB" w:rsidP="007500B9">
            <w:pPr>
              <w:ind w:left="39"/>
              <w:contextualSpacing/>
              <w:rPr>
                <w:rFonts w:ascii="Times New Roman" w:eastAsia="Calibri" w:hAnsi="Times New Roman" w:cs="Times New Roman"/>
                <w:b/>
                <w:sz w:val="28"/>
                <w:szCs w:val="28"/>
                <w:lang w:val="uk-UA"/>
              </w:rPr>
            </w:pPr>
            <w:r w:rsidRPr="004E10B9">
              <w:rPr>
                <w:rFonts w:ascii="Times New Roman" w:eastAsia="Calibri" w:hAnsi="Times New Roman" w:cs="Times New Roman"/>
                <w:b/>
                <w:sz w:val="28"/>
                <w:szCs w:val="28"/>
                <w:lang w:val="uk-UA"/>
              </w:rPr>
              <w:t>Бучанському  міському голові</w:t>
            </w:r>
          </w:p>
          <w:p w:rsidR="00E40ACB" w:rsidRPr="004E10B9" w:rsidRDefault="00E40ACB" w:rsidP="007500B9">
            <w:pPr>
              <w:ind w:left="39"/>
              <w:contextualSpacing/>
              <w:rPr>
                <w:rFonts w:ascii="Times New Roman" w:eastAsia="Calibri" w:hAnsi="Times New Roman" w:cs="Times New Roman"/>
                <w:b/>
                <w:sz w:val="28"/>
                <w:szCs w:val="28"/>
                <w:lang w:val="uk-UA"/>
              </w:rPr>
            </w:pPr>
            <w:r w:rsidRPr="004E10B9">
              <w:rPr>
                <w:rFonts w:ascii="Times New Roman" w:eastAsia="Calibri" w:hAnsi="Times New Roman" w:cs="Times New Roman"/>
                <w:b/>
                <w:sz w:val="28"/>
                <w:szCs w:val="28"/>
                <w:lang w:val="uk-UA"/>
              </w:rPr>
              <w:t>Анатолію ФЕДОРУКУ</w:t>
            </w:r>
          </w:p>
        </w:tc>
      </w:tr>
    </w:tbl>
    <w:p w:rsidR="00E40ACB" w:rsidRPr="00D40A5D" w:rsidRDefault="00E40ACB" w:rsidP="00E40ACB">
      <w:pPr>
        <w:spacing w:after="200" w:line="276" w:lineRule="auto"/>
        <w:contextualSpacing/>
        <w:rPr>
          <w:rFonts w:ascii="Times New Roman" w:eastAsia="Times New Roman" w:hAnsi="Times New Roman" w:cs="Times New Roman"/>
          <w:b/>
          <w:sz w:val="28"/>
          <w:szCs w:val="28"/>
          <w:lang w:val="uk-UA" w:eastAsia="ru-RU"/>
        </w:rPr>
      </w:pPr>
    </w:p>
    <w:p w:rsidR="00E40ACB" w:rsidRPr="00D40A5D" w:rsidRDefault="00E40ACB" w:rsidP="00E40ACB">
      <w:pPr>
        <w:spacing w:after="0" w:line="240" w:lineRule="auto"/>
        <w:contextualSpacing/>
        <w:jc w:val="center"/>
        <w:rPr>
          <w:rFonts w:ascii="Times New Roman" w:eastAsia="Times New Roman" w:hAnsi="Times New Roman" w:cs="Times New Roman"/>
          <w:b/>
          <w:sz w:val="28"/>
          <w:szCs w:val="28"/>
          <w:lang w:val="uk-UA" w:eastAsia="ru-RU"/>
        </w:rPr>
      </w:pPr>
      <w:r w:rsidRPr="00D40A5D">
        <w:rPr>
          <w:rFonts w:ascii="Times New Roman" w:eastAsia="Times New Roman" w:hAnsi="Times New Roman" w:cs="Times New Roman"/>
          <w:b/>
          <w:sz w:val="28"/>
          <w:szCs w:val="28"/>
          <w:lang w:val="uk-UA" w:eastAsia="ru-RU"/>
        </w:rPr>
        <w:t>ПРОПОЗИЦІЯ</w:t>
      </w:r>
    </w:p>
    <w:p w:rsidR="00E40ACB" w:rsidRPr="00D40A5D" w:rsidRDefault="00E40ACB" w:rsidP="00E40ACB">
      <w:pPr>
        <w:spacing w:after="0" w:line="240" w:lineRule="auto"/>
        <w:contextualSpacing/>
        <w:jc w:val="center"/>
        <w:rPr>
          <w:rFonts w:ascii="Times New Roman" w:eastAsia="Times New Roman" w:hAnsi="Times New Roman" w:cs="Times New Roman"/>
          <w:b/>
          <w:sz w:val="28"/>
          <w:szCs w:val="28"/>
          <w:lang w:val="uk-UA" w:eastAsia="ru-RU"/>
        </w:rPr>
      </w:pPr>
      <w:r w:rsidRPr="00D40A5D">
        <w:rPr>
          <w:rFonts w:ascii="Times New Roman" w:eastAsia="Times New Roman" w:hAnsi="Times New Roman" w:cs="Times New Roman"/>
          <w:b/>
          <w:sz w:val="28"/>
          <w:szCs w:val="28"/>
          <w:lang w:val="uk-UA" w:eastAsia="ru-RU"/>
        </w:rPr>
        <w:t>щодо включення питання до проекту порядку денного  на засідання сесії Бучанської міської ради</w:t>
      </w:r>
    </w:p>
    <w:p w:rsidR="00E40ACB" w:rsidRPr="00D40A5D" w:rsidRDefault="00E40ACB" w:rsidP="00E40ACB">
      <w:pPr>
        <w:spacing w:after="200" w:line="276" w:lineRule="auto"/>
        <w:contextualSpacing/>
        <w:rPr>
          <w:rFonts w:ascii="Calibri" w:eastAsia="Times New Roman" w:hAnsi="Calibri" w:cs="Times New Roman"/>
          <w:sz w:val="28"/>
          <w:szCs w:val="28"/>
          <w:lang w:val="uk-UA" w:eastAsia="ru-RU"/>
        </w:rPr>
      </w:pPr>
    </w:p>
    <w:p w:rsidR="006E5634" w:rsidRPr="006E5634" w:rsidRDefault="00E40ACB" w:rsidP="006E5634">
      <w:pPr>
        <w:spacing w:after="0" w:line="240" w:lineRule="auto"/>
        <w:jc w:val="both"/>
        <w:rPr>
          <w:rFonts w:ascii="Times New Roman" w:eastAsia="Times New Roman" w:hAnsi="Times New Roman" w:cs="Times New Roman"/>
          <w:b/>
          <w:bCs/>
          <w:sz w:val="28"/>
          <w:szCs w:val="28"/>
          <w:u w:val="thick"/>
          <w:lang w:val="uk-UA" w:eastAsia="ru-RU"/>
        </w:rPr>
      </w:pPr>
      <w:r w:rsidRPr="00D40A5D">
        <w:rPr>
          <w:rFonts w:ascii="Times New Roman" w:eastAsia="Times New Roman" w:hAnsi="Times New Roman" w:cs="Times New Roman"/>
          <w:b/>
          <w:color w:val="000000"/>
          <w:sz w:val="28"/>
          <w:szCs w:val="28"/>
          <w:u w:val="thick"/>
          <w:lang w:val="uk-UA" w:eastAsia="ru-RU"/>
        </w:rPr>
        <w:t xml:space="preserve">Питання: </w:t>
      </w:r>
      <w:r w:rsidR="006E5634" w:rsidRPr="006E5634">
        <w:rPr>
          <w:rFonts w:ascii="Times New Roman" w:eastAsia="Times New Roman" w:hAnsi="Times New Roman" w:cs="Times New Roman"/>
          <w:b/>
          <w:bCs/>
          <w:sz w:val="28"/>
          <w:szCs w:val="28"/>
          <w:u w:val="thick"/>
          <w:lang w:val="uk-UA" w:eastAsia="ru-RU"/>
        </w:rPr>
        <w:t xml:space="preserve">Про </w:t>
      </w:r>
      <w:r w:rsidR="00D255E7">
        <w:rPr>
          <w:rFonts w:ascii="Times New Roman" w:eastAsia="Times New Roman" w:hAnsi="Times New Roman" w:cs="Times New Roman"/>
          <w:b/>
          <w:bCs/>
          <w:sz w:val="28"/>
          <w:szCs w:val="28"/>
          <w:u w:val="thick"/>
          <w:lang w:val="uk-UA" w:eastAsia="ru-RU"/>
        </w:rPr>
        <w:t>наглядові ради комунальних підприємств</w:t>
      </w:r>
    </w:p>
    <w:p w:rsidR="00E40ACB" w:rsidRPr="00D40A5D" w:rsidRDefault="00E40ACB" w:rsidP="00E40ACB">
      <w:pPr>
        <w:spacing w:after="0" w:line="240" w:lineRule="auto"/>
        <w:jc w:val="both"/>
        <w:rPr>
          <w:rFonts w:ascii="Times New Roman" w:eastAsia="Times New Roman" w:hAnsi="Times New Roman" w:cs="Times New Roman"/>
          <w:b/>
          <w:bCs/>
          <w:sz w:val="28"/>
          <w:szCs w:val="28"/>
          <w:u w:val="thick"/>
          <w:lang w:val="uk-UA" w:eastAsia="ru-RU"/>
        </w:rPr>
      </w:pPr>
    </w:p>
    <w:p w:rsidR="00E40ACB" w:rsidRPr="00D40A5D" w:rsidRDefault="00E40ACB" w:rsidP="00E40ACB">
      <w:pPr>
        <w:spacing w:after="0" w:line="240" w:lineRule="auto"/>
        <w:ind w:firstLine="567"/>
        <w:jc w:val="both"/>
        <w:rPr>
          <w:rFonts w:ascii="Times New Roman" w:eastAsia="Times New Roman" w:hAnsi="Times New Roman" w:cs="Times New Roman"/>
          <w:b/>
          <w:sz w:val="28"/>
          <w:szCs w:val="28"/>
          <w:lang w:val="uk-UA" w:eastAsia="ru-RU"/>
        </w:rPr>
      </w:pPr>
    </w:p>
    <w:p w:rsidR="00E40ACB" w:rsidRPr="00D40A5D" w:rsidRDefault="00E40ACB" w:rsidP="00E40ACB">
      <w:pPr>
        <w:spacing w:after="0" w:line="240" w:lineRule="auto"/>
        <w:ind w:firstLine="567"/>
        <w:jc w:val="both"/>
        <w:rPr>
          <w:rFonts w:ascii="Times New Roman" w:eastAsia="Times New Roman" w:hAnsi="Times New Roman" w:cs="Times New Roman"/>
          <w:b/>
          <w:sz w:val="28"/>
          <w:szCs w:val="28"/>
          <w:lang w:val="uk-UA" w:eastAsia="ru-RU"/>
        </w:rPr>
      </w:pPr>
      <w:r w:rsidRPr="00D40A5D">
        <w:rPr>
          <w:rFonts w:ascii="Times New Roman" w:eastAsia="Times New Roman" w:hAnsi="Times New Roman" w:cs="Times New Roman"/>
          <w:b/>
          <w:sz w:val="28"/>
          <w:szCs w:val="28"/>
          <w:lang w:val="uk-UA" w:eastAsia="ru-RU"/>
        </w:rPr>
        <w:t>Обґрунтування необхідності розгляду:</w:t>
      </w:r>
    </w:p>
    <w:p w:rsidR="00E40ACB" w:rsidRPr="00D40A5D" w:rsidRDefault="00E40ACB" w:rsidP="00E40ACB">
      <w:pPr>
        <w:spacing w:after="0" w:line="240" w:lineRule="auto"/>
        <w:ind w:firstLine="567"/>
        <w:jc w:val="both"/>
        <w:rPr>
          <w:rFonts w:ascii="Times New Roman" w:eastAsia="Times New Roman" w:hAnsi="Times New Roman" w:cs="Times New Roman"/>
          <w:b/>
          <w:sz w:val="28"/>
          <w:szCs w:val="28"/>
          <w:lang w:val="uk-UA" w:eastAsia="ru-RU"/>
        </w:rPr>
      </w:pPr>
    </w:p>
    <w:p w:rsidR="00E40ACB" w:rsidRPr="00D40A5D" w:rsidRDefault="005350E7" w:rsidP="00E40ACB">
      <w:pPr>
        <w:autoSpaceDE w:val="0"/>
        <w:autoSpaceDN w:val="0"/>
        <w:spacing w:after="0" w:line="240" w:lineRule="auto"/>
        <w:ind w:firstLine="708"/>
        <w:jc w:val="both"/>
        <w:rPr>
          <w:rFonts w:ascii="Times New Roman" w:eastAsia="Times New Roman" w:hAnsi="Times New Roman" w:cs="Times New Roman"/>
          <w:b/>
          <w:sz w:val="28"/>
          <w:szCs w:val="28"/>
          <w:lang w:val="uk-UA" w:eastAsia="ru-RU"/>
        </w:rPr>
      </w:pPr>
      <w:r w:rsidRPr="00D40A5D">
        <w:rPr>
          <w:rFonts w:ascii="Times New Roman" w:eastAsia="Times New Roman" w:hAnsi="Times New Roman" w:cs="Times New Roman"/>
          <w:bCs/>
          <w:sz w:val="28"/>
          <w:szCs w:val="28"/>
          <w:lang w:val="uk-UA" w:eastAsia="ru-RU"/>
        </w:rPr>
        <w:t>Відповідно до статей 3, 4 Європейської хартії місцевого самоврядування, ратифікованої Законом України № 452/97- ВР від 15 липня 1997 року, статті 78 Господарського кодексу України, Закону України «Про місцеве самоврядування в Україні», з метою забезпечення прозорості, законності діяльності комунальних підприємств, підвищення ефективності управління та належної організації їх роботи</w:t>
      </w:r>
      <w:r w:rsidR="00E40ACB" w:rsidRPr="00D40A5D">
        <w:rPr>
          <w:rFonts w:ascii="Times New Roman" w:eastAsia="Times New Roman" w:hAnsi="Times New Roman" w:cs="Times New Roman"/>
          <w:sz w:val="28"/>
          <w:szCs w:val="28"/>
          <w:lang w:val="uk-UA" w:eastAsia="ru-RU"/>
        </w:rPr>
        <w:t>, міська рада, пропонує включити до порядку денного позачергової сесії Бучанської міської ради питання,</w:t>
      </w:r>
      <w:r w:rsidRPr="00D40A5D">
        <w:rPr>
          <w:rFonts w:ascii="Times New Roman" w:eastAsia="Times New Roman" w:hAnsi="Times New Roman" w:cs="Times New Roman"/>
          <w:sz w:val="28"/>
          <w:szCs w:val="28"/>
          <w:lang w:val="uk-UA" w:eastAsia="ru-RU"/>
        </w:rPr>
        <w:t xml:space="preserve"> про наглядові ради комунальних підприємств.</w:t>
      </w:r>
    </w:p>
    <w:p w:rsidR="00E40ACB" w:rsidRPr="00D40A5D" w:rsidRDefault="00E40ACB" w:rsidP="00E40A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eastAsia="Times New Roman" w:hAnsi="Times New Roman" w:cs="Times New Roman"/>
          <w:b/>
          <w:sz w:val="28"/>
          <w:szCs w:val="28"/>
          <w:lang w:val="uk-UA" w:eastAsia="ru-RU"/>
        </w:rPr>
      </w:pPr>
    </w:p>
    <w:p w:rsidR="00E40ACB" w:rsidRPr="00D40A5D" w:rsidRDefault="00E40ACB" w:rsidP="00E40A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eastAsia="Times New Roman" w:hAnsi="Times New Roman" w:cs="Times New Roman"/>
          <w:b/>
          <w:sz w:val="28"/>
          <w:szCs w:val="28"/>
          <w:lang w:val="uk-UA" w:eastAsia="ru-RU"/>
        </w:rPr>
      </w:pPr>
      <w:r w:rsidRPr="00D40A5D">
        <w:rPr>
          <w:rFonts w:ascii="Times New Roman" w:eastAsia="Times New Roman" w:hAnsi="Times New Roman" w:cs="Times New Roman"/>
          <w:b/>
          <w:sz w:val="28"/>
          <w:szCs w:val="28"/>
          <w:lang w:val="uk-UA" w:eastAsia="ru-RU"/>
        </w:rPr>
        <w:t xml:space="preserve">Додатки: </w:t>
      </w:r>
    </w:p>
    <w:p w:rsidR="00E40ACB" w:rsidRPr="00D40A5D" w:rsidRDefault="00E40ACB" w:rsidP="00E40ACB">
      <w:pPr>
        <w:numPr>
          <w:ilvl w:val="0"/>
          <w:numId w:val="1"/>
        </w:numPr>
        <w:spacing w:after="200" w:line="276" w:lineRule="auto"/>
        <w:contextualSpacing/>
        <w:jc w:val="both"/>
        <w:rPr>
          <w:rFonts w:ascii="Times New Roman" w:eastAsia="Calibri" w:hAnsi="Times New Roman" w:cs="Times New Roman"/>
          <w:b/>
          <w:sz w:val="28"/>
          <w:szCs w:val="28"/>
          <w:lang w:val="uk-UA"/>
        </w:rPr>
      </w:pPr>
      <w:r w:rsidRPr="00D40A5D">
        <w:rPr>
          <w:rFonts w:ascii="Times New Roman" w:eastAsia="Calibri" w:hAnsi="Times New Roman" w:cs="Times New Roman"/>
          <w:b/>
          <w:sz w:val="28"/>
          <w:szCs w:val="28"/>
          <w:lang w:val="uk-UA"/>
        </w:rPr>
        <w:t xml:space="preserve">Проект рішення (на 1 арк.) </w:t>
      </w:r>
    </w:p>
    <w:p w:rsidR="00E40ACB" w:rsidRPr="00D40A5D" w:rsidRDefault="00E40ACB" w:rsidP="00E40ACB">
      <w:pPr>
        <w:autoSpaceDE w:val="0"/>
        <w:autoSpaceDN w:val="0"/>
        <w:spacing w:after="0" w:line="240" w:lineRule="auto"/>
        <w:ind w:firstLine="708"/>
        <w:jc w:val="both"/>
        <w:rPr>
          <w:rFonts w:ascii="Times New Roman" w:eastAsia="Calibri" w:hAnsi="Times New Roman" w:cs="Times New Roman"/>
          <w:sz w:val="28"/>
          <w:szCs w:val="28"/>
          <w:lang w:val="uk-UA"/>
        </w:rPr>
      </w:pPr>
    </w:p>
    <w:p w:rsidR="00E40ACB" w:rsidRPr="00D40A5D" w:rsidRDefault="00E40ACB" w:rsidP="00E40ACB">
      <w:pPr>
        <w:spacing w:after="200" w:line="276" w:lineRule="auto"/>
        <w:contextualSpacing/>
        <w:jc w:val="center"/>
        <w:rPr>
          <w:rFonts w:ascii="Times New Roman" w:eastAsia="Times New Roman" w:hAnsi="Times New Roman" w:cs="Times New Roman"/>
          <w:b/>
          <w:sz w:val="28"/>
          <w:szCs w:val="28"/>
          <w:lang w:val="uk-UA" w:eastAsia="ru-RU"/>
        </w:rPr>
      </w:pPr>
    </w:p>
    <w:p w:rsidR="00E40ACB" w:rsidRPr="00D40A5D" w:rsidRDefault="00E40ACB" w:rsidP="00E40ACB">
      <w:pPr>
        <w:spacing w:after="200" w:line="276" w:lineRule="auto"/>
        <w:contextualSpacing/>
        <w:jc w:val="center"/>
        <w:rPr>
          <w:rFonts w:ascii="Times New Roman" w:eastAsia="Times New Roman" w:hAnsi="Times New Roman" w:cs="Times New Roman"/>
          <w:b/>
          <w:sz w:val="28"/>
          <w:szCs w:val="28"/>
          <w:lang w:val="uk-UA" w:eastAsia="ru-RU"/>
        </w:rPr>
      </w:pPr>
    </w:p>
    <w:p w:rsidR="00E40ACB" w:rsidRPr="00D40A5D" w:rsidRDefault="00E40ACB" w:rsidP="00E40ACB">
      <w:pPr>
        <w:spacing w:after="200" w:line="276" w:lineRule="auto"/>
        <w:contextualSpacing/>
        <w:jc w:val="both"/>
        <w:rPr>
          <w:rFonts w:ascii="Times New Roman" w:eastAsia="Times New Roman" w:hAnsi="Times New Roman" w:cs="Times New Roman"/>
          <w:b/>
          <w:sz w:val="28"/>
          <w:szCs w:val="28"/>
          <w:lang w:val="uk-UA" w:eastAsia="ru-RU"/>
        </w:rPr>
      </w:pPr>
      <w:r w:rsidRPr="00D40A5D">
        <w:rPr>
          <w:rFonts w:ascii="Times New Roman" w:eastAsia="Times New Roman" w:hAnsi="Times New Roman" w:cs="Times New Roman"/>
          <w:b/>
          <w:sz w:val="28"/>
          <w:szCs w:val="28"/>
          <w:lang w:val="uk-UA" w:eastAsia="ru-RU"/>
        </w:rPr>
        <w:t>Начальник управління</w:t>
      </w:r>
    </w:p>
    <w:p w:rsidR="00E40ACB" w:rsidRPr="00D40A5D" w:rsidRDefault="00E40ACB" w:rsidP="00E40ACB">
      <w:pPr>
        <w:spacing w:after="200" w:line="276" w:lineRule="auto"/>
        <w:contextualSpacing/>
        <w:jc w:val="both"/>
        <w:rPr>
          <w:rFonts w:ascii="Calibri" w:eastAsia="Times New Roman" w:hAnsi="Calibri" w:cs="Times New Roman"/>
          <w:sz w:val="28"/>
          <w:szCs w:val="28"/>
          <w:lang w:val="uk-UA" w:eastAsia="ru-RU"/>
        </w:rPr>
      </w:pPr>
      <w:r w:rsidRPr="00D40A5D">
        <w:rPr>
          <w:rFonts w:ascii="Times New Roman" w:eastAsia="Times New Roman" w:hAnsi="Times New Roman" w:cs="Times New Roman"/>
          <w:b/>
          <w:sz w:val="28"/>
          <w:szCs w:val="28"/>
          <w:lang w:val="uk-UA" w:eastAsia="ru-RU"/>
        </w:rPr>
        <w:t xml:space="preserve">юридично-кадрової роботи                                                 </w:t>
      </w:r>
      <w:r w:rsidR="00D40A5D">
        <w:rPr>
          <w:rFonts w:ascii="Times New Roman" w:eastAsia="Times New Roman" w:hAnsi="Times New Roman" w:cs="Times New Roman"/>
          <w:b/>
          <w:sz w:val="28"/>
          <w:szCs w:val="28"/>
          <w:lang w:val="uk-UA" w:eastAsia="ru-RU"/>
        </w:rPr>
        <w:t xml:space="preserve">     </w:t>
      </w:r>
      <w:r w:rsidRPr="00D40A5D">
        <w:rPr>
          <w:rFonts w:ascii="Times New Roman" w:eastAsia="Times New Roman" w:hAnsi="Times New Roman" w:cs="Times New Roman"/>
          <w:b/>
          <w:sz w:val="28"/>
          <w:szCs w:val="28"/>
          <w:lang w:val="uk-UA" w:eastAsia="ru-RU"/>
        </w:rPr>
        <w:t xml:space="preserve"> Людмила РИЖЕНКО</w:t>
      </w:r>
    </w:p>
    <w:p w:rsidR="00E40ACB" w:rsidRPr="004E10B9" w:rsidRDefault="00E40ACB" w:rsidP="00E40ACB">
      <w:pPr>
        <w:spacing w:after="200" w:line="276" w:lineRule="auto"/>
        <w:contextualSpacing/>
        <w:jc w:val="both"/>
        <w:rPr>
          <w:rFonts w:ascii="Calibri" w:eastAsia="Times New Roman" w:hAnsi="Calibri" w:cs="Times New Roman"/>
          <w:lang w:val="uk-UA" w:eastAsia="ru-RU"/>
        </w:rPr>
      </w:pPr>
    </w:p>
    <w:p w:rsidR="00E40ACB" w:rsidRPr="00F73AB6" w:rsidRDefault="00E40ACB" w:rsidP="00E40ACB">
      <w:pPr>
        <w:rPr>
          <w:lang w:val="uk-UA"/>
        </w:rPr>
      </w:pPr>
    </w:p>
    <w:p w:rsidR="00E40ACB" w:rsidRDefault="00E40ACB" w:rsidP="00E40ACB"/>
    <w:p w:rsidR="00E40ACB" w:rsidRDefault="00E40ACB" w:rsidP="00E40ACB"/>
    <w:p w:rsidR="00E40ACB" w:rsidRDefault="00E40ACB" w:rsidP="00E40ACB">
      <w:pPr>
        <w:rPr>
          <w:rFonts w:ascii="Times New Roman" w:eastAsia="Times New Roman" w:hAnsi="Times New Roman" w:cs="Times New Roman"/>
          <w:sz w:val="24"/>
          <w:szCs w:val="24"/>
          <w:lang w:val="uk-UA" w:eastAsia="ru-RU"/>
        </w:rPr>
      </w:pPr>
    </w:p>
    <w:p w:rsidR="00E40ACB" w:rsidRDefault="00E40ACB" w:rsidP="00E40ACB">
      <w:pPr>
        <w:rPr>
          <w:lang w:val="uk-UA"/>
        </w:rPr>
      </w:pPr>
    </w:p>
    <w:p w:rsidR="00E40ACB" w:rsidRDefault="00E40ACB" w:rsidP="00E40ACB">
      <w:pPr>
        <w:rPr>
          <w:lang w:val="uk-UA"/>
        </w:rPr>
      </w:pPr>
    </w:p>
    <w:p w:rsidR="00E40ACB" w:rsidRDefault="00E40ACB" w:rsidP="00E40ACB">
      <w:pPr>
        <w:rPr>
          <w:lang w:val="uk-UA"/>
        </w:rPr>
      </w:pPr>
    </w:p>
    <w:p w:rsidR="00E40ACB" w:rsidRDefault="00E40ACB" w:rsidP="00E40ACB">
      <w:pPr>
        <w:rPr>
          <w:lang w:val="uk-UA"/>
        </w:rPr>
      </w:pPr>
    </w:p>
    <w:p w:rsidR="00E40ACB" w:rsidRDefault="00E40ACB" w:rsidP="00E40ACB">
      <w:pPr>
        <w:rPr>
          <w:lang w:val="uk-UA"/>
        </w:rPr>
      </w:pPr>
    </w:p>
    <w:p w:rsidR="00E40ACB" w:rsidRDefault="00E40ACB" w:rsidP="00E40ACB">
      <w:pPr>
        <w:rPr>
          <w:lang w:val="uk-UA"/>
        </w:rPr>
      </w:pPr>
    </w:p>
    <w:p w:rsidR="00E40ACB" w:rsidRDefault="00E40ACB" w:rsidP="00E40ACB">
      <w:pPr>
        <w:rPr>
          <w:lang w:val="uk-UA"/>
        </w:rPr>
      </w:pPr>
    </w:p>
    <w:p w:rsidR="00E40ACB" w:rsidRDefault="00E40ACB" w:rsidP="00E40ACB">
      <w:pPr>
        <w:rPr>
          <w:lang w:val="uk-UA"/>
        </w:rPr>
      </w:pPr>
    </w:p>
    <w:p w:rsidR="00E40ACB" w:rsidRDefault="00E40ACB" w:rsidP="00E40ACB">
      <w:pPr>
        <w:rPr>
          <w:lang w:val="uk-UA"/>
        </w:rPr>
      </w:pPr>
    </w:p>
    <w:p w:rsidR="00E40ACB" w:rsidRDefault="00E40ACB" w:rsidP="00E40ACB">
      <w:pPr>
        <w:rPr>
          <w:lang w:val="uk-UA"/>
        </w:rPr>
      </w:pPr>
    </w:p>
    <w:p w:rsidR="00E40ACB" w:rsidRDefault="00E40ACB" w:rsidP="00E40ACB">
      <w:pPr>
        <w:rPr>
          <w:lang w:val="uk-UA"/>
        </w:rPr>
      </w:pPr>
    </w:p>
    <w:p w:rsidR="00E40ACB" w:rsidRDefault="00E40ACB" w:rsidP="00E40ACB">
      <w:pPr>
        <w:rPr>
          <w:lang w:val="uk-UA"/>
        </w:rPr>
      </w:pPr>
    </w:p>
    <w:p w:rsidR="00E40ACB" w:rsidRDefault="00E40ACB" w:rsidP="00E40ACB">
      <w:pPr>
        <w:rPr>
          <w:lang w:val="uk-UA"/>
        </w:rPr>
      </w:pPr>
    </w:p>
    <w:p w:rsidR="00E40ACB" w:rsidRDefault="00E40ACB" w:rsidP="00E40ACB">
      <w:pPr>
        <w:rPr>
          <w:lang w:val="uk-UA"/>
        </w:rPr>
      </w:pPr>
    </w:p>
    <w:p w:rsidR="00E40ACB" w:rsidRDefault="00E40ACB" w:rsidP="00E40ACB"/>
    <w:p w:rsidR="008E31CE" w:rsidRDefault="008E31CE"/>
    <w:sectPr w:rsidR="008E31CE" w:rsidSect="00C96210">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dale Sans UI">
    <w:altName w:val="Times New Roman"/>
    <w:charset w:val="CC"/>
    <w:family w:val="auto"/>
    <w:pitch w:val="variable"/>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E7F14"/>
    <w:multiLevelType w:val="multilevel"/>
    <w:tmpl w:val="DE6C5DA8"/>
    <w:lvl w:ilvl="0">
      <w:start w:val="7"/>
      <w:numFmt w:val="decimal"/>
      <w:lvlText w:val="%1."/>
      <w:lvlJc w:val="left"/>
      <w:pPr>
        <w:ind w:left="432" w:hanging="432"/>
      </w:pPr>
      <w:rPr>
        <w:rFonts w:hint="default"/>
      </w:rPr>
    </w:lvl>
    <w:lvl w:ilvl="1">
      <w:start w:val="1"/>
      <w:numFmt w:val="decimal"/>
      <w:lvlText w:val="%1.%2."/>
      <w:lvlJc w:val="left"/>
      <w:pPr>
        <w:ind w:left="1571" w:hanging="720"/>
      </w:pPr>
      <w:rPr>
        <w:rFonts w:hint="default"/>
        <w:b w:val="0"/>
        <w:bCs/>
      </w:rPr>
    </w:lvl>
    <w:lvl w:ilvl="2">
      <w:start w:val="1"/>
      <w:numFmt w:val="decimal"/>
      <w:lvlText w:val="%1.%2.%3."/>
      <w:lvlJc w:val="left"/>
      <w:pPr>
        <w:ind w:left="910" w:hanging="720"/>
      </w:pPr>
      <w:rPr>
        <w:rFonts w:hint="default"/>
      </w:rPr>
    </w:lvl>
    <w:lvl w:ilvl="3">
      <w:start w:val="1"/>
      <w:numFmt w:val="decimal"/>
      <w:lvlText w:val="%1.%2.%3.%4."/>
      <w:lvlJc w:val="left"/>
      <w:pPr>
        <w:ind w:left="1365" w:hanging="1080"/>
      </w:pPr>
      <w:rPr>
        <w:rFonts w:hint="default"/>
      </w:rPr>
    </w:lvl>
    <w:lvl w:ilvl="4">
      <w:start w:val="1"/>
      <w:numFmt w:val="decimal"/>
      <w:lvlText w:val="%1.%2.%3.%4.%5."/>
      <w:lvlJc w:val="left"/>
      <w:pPr>
        <w:ind w:left="1460" w:hanging="1080"/>
      </w:pPr>
      <w:rPr>
        <w:rFonts w:hint="default"/>
      </w:rPr>
    </w:lvl>
    <w:lvl w:ilvl="5">
      <w:start w:val="1"/>
      <w:numFmt w:val="decimal"/>
      <w:lvlText w:val="%1.%2.%3.%4.%5.%6."/>
      <w:lvlJc w:val="left"/>
      <w:pPr>
        <w:ind w:left="1915" w:hanging="1440"/>
      </w:pPr>
      <w:rPr>
        <w:rFonts w:hint="default"/>
      </w:rPr>
    </w:lvl>
    <w:lvl w:ilvl="6">
      <w:start w:val="1"/>
      <w:numFmt w:val="decimal"/>
      <w:lvlText w:val="%1.%2.%3.%4.%5.%6.%7."/>
      <w:lvlJc w:val="left"/>
      <w:pPr>
        <w:ind w:left="2370" w:hanging="1800"/>
      </w:pPr>
      <w:rPr>
        <w:rFonts w:hint="default"/>
      </w:rPr>
    </w:lvl>
    <w:lvl w:ilvl="7">
      <w:start w:val="1"/>
      <w:numFmt w:val="decimal"/>
      <w:lvlText w:val="%1.%2.%3.%4.%5.%6.%7.%8."/>
      <w:lvlJc w:val="left"/>
      <w:pPr>
        <w:ind w:left="2465" w:hanging="1800"/>
      </w:pPr>
      <w:rPr>
        <w:rFonts w:hint="default"/>
      </w:rPr>
    </w:lvl>
    <w:lvl w:ilvl="8">
      <w:start w:val="1"/>
      <w:numFmt w:val="decimal"/>
      <w:lvlText w:val="%1.%2.%3.%4.%5.%6.%7.%8.%9."/>
      <w:lvlJc w:val="left"/>
      <w:pPr>
        <w:ind w:left="2920" w:hanging="2160"/>
      </w:pPr>
      <w:rPr>
        <w:rFonts w:hint="default"/>
      </w:rPr>
    </w:lvl>
  </w:abstractNum>
  <w:abstractNum w:abstractNumId="1" w15:restartNumberingAfterBreak="0">
    <w:nsid w:val="235236C9"/>
    <w:multiLevelType w:val="multilevel"/>
    <w:tmpl w:val="857EB2E0"/>
    <w:lvl w:ilvl="0">
      <w:start w:val="5"/>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8"/>
      <w:numFmt w:val="decimal"/>
      <w:lvlRestart w:val="0"/>
      <w:lvlText w:val="%1.%2."/>
      <w:lvlJc w:val="left"/>
      <w:pPr>
        <w:ind w:left="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5B25662"/>
    <w:multiLevelType w:val="hybridMultilevel"/>
    <w:tmpl w:val="477239D8"/>
    <w:lvl w:ilvl="0" w:tplc="603EA5D0">
      <w:start w:val="1"/>
      <w:numFmt w:val="decimal"/>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CDEDF92">
      <w:start w:val="1"/>
      <w:numFmt w:val="lowerLetter"/>
      <w:lvlText w:val="%2"/>
      <w:lvlJc w:val="left"/>
      <w:pPr>
        <w:ind w:left="49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D108140">
      <w:start w:val="1"/>
      <w:numFmt w:val="lowerRoman"/>
      <w:lvlText w:val="%3"/>
      <w:lvlJc w:val="left"/>
      <w:pPr>
        <w:ind w:left="56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B62684C">
      <w:start w:val="1"/>
      <w:numFmt w:val="decimal"/>
      <w:lvlText w:val="%4"/>
      <w:lvlJc w:val="left"/>
      <w:pPr>
        <w:ind w:left="63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80AA3A4">
      <w:start w:val="1"/>
      <w:numFmt w:val="lowerLetter"/>
      <w:lvlText w:val="%5"/>
      <w:lvlJc w:val="left"/>
      <w:pPr>
        <w:ind w:left="71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D02A840">
      <w:start w:val="1"/>
      <w:numFmt w:val="lowerRoman"/>
      <w:lvlText w:val="%6"/>
      <w:lvlJc w:val="left"/>
      <w:pPr>
        <w:ind w:left="78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CAC7C8C">
      <w:start w:val="1"/>
      <w:numFmt w:val="decimal"/>
      <w:lvlText w:val="%7"/>
      <w:lvlJc w:val="left"/>
      <w:pPr>
        <w:ind w:left="85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8E0A342">
      <w:start w:val="1"/>
      <w:numFmt w:val="lowerLetter"/>
      <w:lvlText w:val="%8"/>
      <w:lvlJc w:val="left"/>
      <w:pPr>
        <w:ind w:left="92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86ABBD4">
      <w:start w:val="1"/>
      <w:numFmt w:val="lowerRoman"/>
      <w:lvlText w:val="%9"/>
      <w:lvlJc w:val="left"/>
      <w:pPr>
        <w:ind w:left="99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3F847676"/>
    <w:multiLevelType w:val="multilevel"/>
    <w:tmpl w:val="6BD0760A"/>
    <w:lvl w:ilvl="0">
      <w:start w:val="5"/>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5"/>
      <w:numFmt w:val="decimal"/>
      <w:lvlRestart w:val="0"/>
      <w:lvlText w:val="%1.%2."/>
      <w:lvlJc w:val="left"/>
      <w:pPr>
        <w:ind w:left="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7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43AE3338"/>
    <w:multiLevelType w:val="multilevel"/>
    <w:tmpl w:val="9B7442FE"/>
    <w:lvl w:ilvl="0">
      <w:start w:val="5"/>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7"/>
      <w:numFmt w:val="decimal"/>
      <w:lvlRestart w:val="0"/>
      <w:lvlText w:val="%1.%2."/>
      <w:lvlJc w:val="left"/>
      <w:pPr>
        <w:ind w:left="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4A6847B3"/>
    <w:multiLevelType w:val="hybridMultilevel"/>
    <w:tmpl w:val="905A7960"/>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ACB"/>
    <w:rsid w:val="00097E25"/>
    <w:rsid w:val="000C5C43"/>
    <w:rsid w:val="002E47B8"/>
    <w:rsid w:val="003A612B"/>
    <w:rsid w:val="004033CA"/>
    <w:rsid w:val="004B63BD"/>
    <w:rsid w:val="00530F7D"/>
    <w:rsid w:val="005350E7"/>
    <w:rsid w:val="00602C06"/>
    <w:rsid w:val="006E5634"/>
    <w:rsid w:val="00712283"/>
    <w:rsid w:val="00736FCC"/>
    <w:rsid w:val="00743797"/>
    <w:rsid w:val="007F3CD8"/>
    <w:rsid w:val="00853FCE"/>
    <w:rsid w:val="00863261"/>
    <w:rsid w:val="008766A9"/>
    <w:rsid w:val="00890C5C"/>
    <w:rsid w:val="008E31CE"/>
    <w:rsid w:val="009D4D67"/>
    <w:rsid w:val="00B16921"/>
    <w:rsid w:val="00B528EB"/>
    <w:rsid w:val="00B636A2"/>
    <w:rsid w:val="00B85EE0"/>
    <w:rsid w:val="00C96210"/>
    <w:rsid w:val="00D03F11"/>
    <w:rsid w:val="00D255E7"/>
    <w:rsid w:val="00D40A5D"/>
    <w:rsid w:val="00DB24F6"/>
    <w:rsid w:val="00E40ACB"/>
    <w:rsid w:val="00E42EDC"/>
    <w:rsid w:val="00E60D28"/>
    <w:rsid w:val="00EF17E3"/>
    <w:rsid w:val="00F868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24647"/>
  <w15:chartTrackingRefBased/>
  <w15:docId w15:val="{5DEF1D17-73CA-4E18-A690-E65D8B086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0AC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E40ACB"/>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E40A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E40ACB"/>
    <w:pPr>
      <w:spacing w:after="200" w:line="288" w:lineRule="auto"/>
      <w:ind w:left="720"/>
      <w:contextualSpacing/>
    </w:pPr>
    <w:rPr>
      <w:i/>
      <w:iCs/>
      <w:sz w:val="20"/>
      <w:szCs w:val="20"/>
    </w:rPr>
  </w:style>
  <w:style w:type="paragraph" w:styleId="a5">
    <w:name w:val="Body Text"/>
    <w:basedOn w:val="a"/>
    <w:link w:val="a6"/>
    <w:rsid w:val="00E40ACB"/>
    <w:pPr>
      <w:widowControl w:val="0"/>
      <w:suppressAutoHyphens/>
      <w:spacing w:after="120" w:line="240" w:lineRule="auto"/>
    </w:pPr>
    <w:rPr>
      <w:rFonts w:ascii="Times New Roman" w:eastAsia="Andale Sans UI" w:hAnsi="Times New Roman" w:cs="Times New Roman"/>
      <w:kern w:val="1"/>
      <w:sz w:val="24"/>
      <w:szCs w:val="24"/>
      <w:lang w:val="uk-UA"/>
    </w:rPr>
  </w:style>
  <w:style w:type="character" w:customStyle="1" w:styleId="a6">
    <w:name w:val="Основной текст Знак"/>
    <w:basedOn w:val="a0"/>
    <w:link w:val="a5"/>
    <w:rsid w:val="00E40ACB"/>
    <w:rPr>
      <w:rFonts w:ascii="Times New Roman" w:eastAsia="Andale Sans UI" w:hAnsi="Times New Roman" w:cs="Times New Roman"/>
      <w:kern w:val="1"/>
      <w:sz w:val="24"/>
      <w:szCs w:val="24"/>
      <w:lang w:val="uk-UA"/>
    </w:rPr>
  </w:style>
  <w:style w:type="paragraph" w:customStyle="1" w:styleId="rvps2">
    <w:name w:val="rvps2"/>
    <w:basedOn w:val="a"/>
    <w:rsid w:val="00E40AC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7">
    <w:name w:val="Normal (Web)"/>
    <w:basedOn w:val="a"/>
    <w:rsid w:val="00E40AC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602C06"/>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02C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12</Pages>
  <Words>14810</Words>
  <Characters>8442</Characters>
  <Application>Microsoft Office Word</Application>
  <DocSecurity>0</DocSecurity>
  <Lines>70</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cp:revision>
  <cp:lastPrinted>2024-04-17T07:58:00Z</cp:lastPrinted>
  <dcterms:created xsi:type="dcterms:W3CDTF">2024-04-09T10:15:00Z</dcterms:created>
  <dcterms:modified xsi:type="dcterms:W3CDTF">2024-04-17T08:21:00Z</dcterms:modified>
</cp:coreProperties>
</file>